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F4C" w:rsidRPr="00E30B1C" w:rsidRDefault="00A1102C">
      <w:pPr>
        <w:spacing w:after="0" w:line="408" w:lineRule="auto"/>
        <w:ind w:left="120"/>
        <w:jc w:val="center"/>
      </w:pPr>
      <w:bookmarkStart w:id="0" w:name="block-13456969"/>
      <w:r w:rsidRPr="00E30B1C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BC5F4C" w:rsidRPr="00E30B1C" w:rsidRDefault="00A1102C">
      <w:pPr>
        <w:spacing w:after="0" w:line="408" w:lineRule="auto"/>
        <w:ind w:left="120"/>
        <w:jc w:val="center"/>
      </w:pPr>
      <w:bookmarkStart w:id="1" w:name="9e261362-ffd0-48e2-97ec-67d0cfd64d9a"/>
      <w:r w:rsidRPr="00E30B1C">
        <w:rPr>
          <w:rFonts w:ascii="Times New Roman" w:hAnsi="Times New Roman"/>
          <w:b/>
          <w:color w:val="000000"/>
          <w:sz w:val="28"/>
        </w:rPr>
        <w:t>Министерство образования и науки РТ</w:t>
      </w:r>
      <w:bookmarkEnd w:id="1"/>
      <w:r w:rsidRPr="00E30B1C">
        <w:rPr>
          <w:rFonts w:ascii="Times New Roman" w:hAnsi="Times New Roman"/>
          <w:b/>
          <w:color w:val="000000"/>
          <w:sz w:val="28"/>
        </w:rPr>
        <w:t xml:space="preserve"> </w:t>
      </w:r>
    </w:p>
    <w:p w:rsidR="00BC5F4C" w:rsidRPr="00E30B1C" w:rsidRDefault="00A1102C">
      <w:pPr>
        <w:spacing w:after="0" w:line="408" w:lineRule="auto"/>
        <w:ind w:left="120"/>
        <w:jc w:val="center"/>
      </w:pPr>
      <w:bookmarkStart w:id="2" w:name="fa857474-d364-4484-b584-baf24ad6f13e"/>
      <w:r w:rsidRPr="00E30B1C">
        <w:rPr>
          <w:rFonts w:ascii="Times New Roman" w:hAnsi="Times New Roman"/>
          <w:b/>
          <w:color w:val="000000"/>
          <w:sz w:val="28"/>
        </w:rPr>
        <w:t xml:space="preserve">МКУ "Управление образования </w:t>
      </w:r>
      <w:proofErr w:type="spellStart"/>
      <w:r w:rsidRPr="00E30B1C">
        <w:rPr>
          <w:rFonts w:ascii="Times New Roman" w:hAnsi="Times New Roman"/>
          <w:b/>
          <w:color w:val="000000"/>
          <w:sz w:val="28"/>
        </w:rPr>
        <w:t>Муслюмовского</w:t>
      </w:r>
      <w:proofErr w:type="spellEnd"/>
      <w:r w:rsidRPr="00E30B1C">
        <w:rPr>
          <w:rFonts w:ascii="Times New Roman" w:hAnsi="Times New Roman"/>
          <w:b/>
          <w:color w:val="000000"/>
          <w:sz w:val="28"/>
        </w:rPr>
        <w:t xml:space="preserve"> муниципального района РТ"</w:t>
      </w:r>
      <w:bookmarkEnd w:id="2"/>
    </w:p>
    <w:p w:rsidR="00BC5F4C" w:rsidRDefault="00A1102C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b/>
          <w:color w:val="000000"/>
          <w:sz w:val="28"/>
        </w:rPr>
        <w:t>Михайловская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СОШ</w:t>
      </w:r>
    </w:p>
    <w:p w:rsidR="00BC5F4C" w:rsidRDefault="00BC5F4C">
      <w:pPr>
        <w:spacing w:after="0"/>
        <w:ind w:left="120"/>
      </w:pPr>
    </w:p>
    <w:p w:rsidR="00BC5F4C" w:rsidRDefault="00BC5F4C">
      <w:pPr>
        <w:spacing w:after="0"/>
        <w:ind w:left="120"/>
      </w:pPr>
    </w:p>
    <w:p w:rsidR="00BC5F4C" w:rsidRDefault="00BC5F4C">
      <w:pPr>
        <w:spacing w:after="0"/>
        <w:ind w:left="120"/>
      </w:pPr>
    </w:p>
    <w:p w:rsidR="00BC5F4C" w:rsidRDefault="00BC5F4C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A1102C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4E6975" w:rsidRPr="008944ED" w:rsidRDefault="00A1102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ШМО</w:t>
            </w:r>
          </w:p>
          <w:p w:rsidR="004E6975" w:rsidRDefault="00A1102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A1102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Габидуллина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Л.З.</w:t>
            </w:r>
          </w:p>
          <w:p w:rsidR="004E6975" w:rsidRDefault="00A1102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A1102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40209D" w:rsidRDefault="00A1102C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4E6975" w:rsidRPr="008944ED" w:rsidRDefault="00A1102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.д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иректора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по УВР</w:t>
            </w:r>
          </w:p>
          <w:p w:rsidR="004E6975" w:rsidRDefault="00A1102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A1102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Гарипова Л.Ф.</w:t>
            </w:r>
          </w:p>
          <w:p w:rsidR="004E6975" w:rsidRDefault="00A1102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A1102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E6D86" w:rsidRDefault="00A1102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0E6D86" w:rsidRPr="008944ED" w:rsidRDefault="00A1102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0E6D86" w:rsidRDefault="00A1102C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02D" w:rsidRPr="008944ED" w:rsidRDefault="00A1102C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Игнатьева Г.В.</w:t>
            </w:r>
          </w:p>
          <w:p w:rsidR="000E6D86" w:rsidRDefault="00A1102C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№147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A1102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BC5F4C" w:rsidRDefault="00BC5F4C">
      <w:pPr>
        <w:spacing w:after="0"/>
        <w:ind w:left="120"/>
      </w:pPr>
    </w:p>
    <w:p w:rsidR="00BC5F4C" w:rsidRDefault="00BC5F4C">
      <w:pPr>
        <w:spacing w:after="0"/>
        <w:ind w:left="120"/>
      </w:pPr>
    </w:p>
    <w:p w:rsidR="00BC5F4C" w:rsidRDefault="00BC5F4C">
      <w:pPr>
        <w:spacing w:after="0"/>
        <w:ind w:left="120"/>
      </w:pPr>
    </w:p>
    <w:p w:rsidR="00BC5F4C" w:rsidRDefault="00BC5F4C">
      <w:pPr>
        <w:spacing w:after="0"/>
        <w:ind w:left="120"/>
      </w:pPr>
    </w:p>
    <w:p w:rsidR="00BC5F4C" w:rsidRDefault="00BC5F4C">
      <w:pPr>
        <w:spacing w:after="0"/>
        <w:ind w:left="120"/>
      </w:pPr>
    </w:p>
    <w:p w:rsidR="00BC5F4C" w:rsidRDefault="00A1102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BC5F4C" w:rsidRDefault="00A1102C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 1835702)</w:t>
      </w:r>
    </w:p>
    <w:p w:rsidR="00BC5F4C" w:rsidRDefault="00BC5F4C">
      <w:pPr>
        <w:spacing w:after="0"/>
        <w:ind w:left="120"/>
        <w:jc w:val="center"/>
      </w:pPr>
    </w:p>
    <w:p w:rsidR="00BC5F4C" w:rsidRPr="00E30B1C" w:rsidRDefault="00A1102C">
      <w:pPr>
        <w:spacing w:after="0" w:line="408" w:lineRule="auto"/>
        <w:ind w:left="120"/>
        <w:jc w:val="center"/>
      </w:pPr>
      <w:r w:rsidRPr="00E30B1C">
        <w:rPr>
          <w:rFonts w:ascii="Times New Roman" w:hAnsi="Times New Roman"/>
          <w:b/>
          <w:color w:val="000000"/>
          <w:sz w:val="28"/>
        </w:rPr>
        <w:t>учебного предмета «Информатика. Базовый уровень»</w:t>
      </w:r>
    </w:p>
    <w:p w:rsidR="00BC5F4C" w:rsidRPr="00E30B1C" w:rsidRDefault="00A1102C">
      <w:pPr>
        <w:spacing w:after="0" w:line="408" w:lineRule="auto"/>
        <w:ind w:left="120"/>
        <w:jc w:val="center"/>
      </w:pPr>
      <w:r w:rsidRPr="00E30B1C">
        <w:rPr>
          <w:rFonts w:ascii="Times New Roman" w:hAnsi="Times New Roman"/>
          <w:color w:val="000000"/>
          <w:sz w:val="28"/>
        </w:rPr>
        <w:t xml:space="preserve">для обучающихся 7–9 классов </w:t>
      </w:r>
    </w:p>
    <w:p w:rsidR="00BC5F4C" w:rsidRPr="00E30B1C" w:rsidRDefault="00BC5F4C">
      <w:pPr>
        <w:spacing w:after="0"/>
        <w:ind w:left="120"/>
        <w:jc w:val="center"/>
      </w:pPr>
    </w:p>
    <w:p w:rsidR="00BC5F4C" w:rsidRPr="00E30B1C" w:rsidRDefault="00BC5F4C">
      <w:pPr>
        <w:spacing w:after="0"/>
        <w:ind w:left="120"/>
        <w:jc w:val="center"/>
      </w:pPr>
    </w:p>
    <w:p w:rsidR="00BC5F4C" w:rsidRPr="00E30B1C" w:rsidRDefault="00BC5F4C">
      <w:pPr>
        <w:spacing w:after="0"/>
        <w:ind w:left="120"/>
        <w:jc w:val="center"/>
      </w:pPr>
    </w:p>
    <w:p w:rsidR="00BC5F4C" w:rsidRPr="00E30B1C" w:rsidRDefault="00BC5F4C">
      <w:pPr>
        <w:spacing w:after="0"/>
        <w:ind w:left="120"/>
        <w:jc w:val="center"/>
      </w:pPr>
    </w:p>
    <w:p w:rsidR="00BC5F4C" w:rsidRPr="00E30B1C" w:rsidRDefault="00BC5F4C">
      <w:pPr>
        <w:spacing w:after="0"/>
        <w:ind w:left="120"/>
        <w:jc w:val="center"/>
      </w:pPr>
    </w:p>
    <w:p w:rsidR="00BC5F4C" w:rsidRPr="00E30B1C" w:rsidRDefault="00BC5F4C">
      <w:pPr>
        <w:spacing w:after="0"/>
        <w:ind w:left="120"/>
        <w:jc w:val="center"/>
      </w:pPr>
    </w:p>
    <w:p w:rsidR="00BC5F4C" w:rsidRPr="00E30B1C" w:rsidRDefault="00BC5F4C">
      <w:pPr>
        <w:spacing w:after="0"/>
        <w:ind w:left="120"/>
        <w:jc w:val="center"/>
      </w:pPr>
    </w:p>
    <w:p w:rsidR="00BC5F4C" w:rsidRPr="00E30B1C" w:rsidRDefault="00BC5F4C">
      <w:pPr>
        <w:spacing w:after="0"/>
        <w:ind w:left="120"/>
        <w:jc w:val="center"/>
      </w:pPr>
    </w:p>
    <w:p w:rsidR="00BC5F4C" w:rsidRPr="00E30B1C" w:rsidRDefault="00BC5F4C">
      <w:pPr>
        <w:spacing w:after="0"/>
        <w:ind w:left="120"/>
        <w:jc w:val="center"/>
      </w:pPr>
    </w:p>
    <w:p w:rsidR="00BC5F4C" w:rsidRPr="00E30B1C" w:rsidRDefault="00BC5F4C">
      <w:pPr>
        <w:spacing w:after="0"/>
        <w:ind w:left="120"/>
        <w:jc w:val="center"/>
      </w:pPr>
    </w:p>
    <w:p w:rsidR="00BC5F4C" w:rsidRPr="00E30B1C" w:rsidRDefault="00BC5F4C">
      <w:pPr>
        <w:spacing w:after="0"/>
        <w:ind w:left="120"/>
        <w:jc w:val="center"/>
      </w:pPr>
    </w:p>
    <w:p w:rsidR="00BC5F4C" w:rsidRPr="00E30B1C" w:rsidRDefault="00BC5F4C">
      <w:pPr>
        <w:spacing w:after="0"/>
        <w:ind w:left="120"/>
        <w:jc w:val="center"/>
      </w:pPr>
    </w:p>
    <w:p w:rsidR="00BC5F4C" w:rsidRPr="00E30B1C" w:rsidRDefault="00A1102C">
      <w:pPr>
        <w:spacing w:after="0"/>
        <w:ind w:left="120"/>
        <w:jc w:val="center"/>
      </w:pPr>
      <w:bookmarkStart w:id="3" w:name="ae4c76de-41ab-46d4-9fe8-5c6b8c856b06"/>
      <w:r>
        <w:rPr>
          <w:rFonts w:ascii="Times New Roman" w:hAnsi="Times New Roman"/>
          <w:b/>
          <w:color w:val="000000"/>
          <w:sz w:val="28"/>
        </w:rPr>
        <w:t>c</w:t>
      </w:r>
      <w:r w:rsidRPr="00E30B1C">
        <w:rPr>
          <w:rFonts w:ascii="Times New Roman" w:hAnsi="Times New Roman"/>
          <w:b/>
          <w:color w:val="000000"/>
          <w:sz w:val="28"/>
        </w:rPr>
        <w:t>.Михайловка</w:t>
      </w:r>
      <w:bookmarkEnd w:id="3"/>
      <w:r w:rsidRPr="00E30B1C">
        <w:rPr>
          <w:rFonts w:ascii="Times New Roman" w:hAnsi="Times New Roman"/>
          <w:b/>
          <w:color w:val="000000"/>
          <w:sz w:val="28"/>
        </w:rPr>
        <w:t xml:space="preserve"> </w:t>
      </w:r>
      <w:bookmarkStart w:id="4" w:name="22e736e0-d89d-49da-83ee-47ec29d46038"/>
      <w:r w:rsidRPr="00E30B1C">
        <w:rPr>
          <w:rFonts w:ascii="Times New Roman" w:hAnsi="Times New Roman"/>
          <w:b/>
          <w:color w:val="000000"/>
          <w:sz w:val="28"/>
        </w:rPr>
        <w:t>2023</w:t>
      </w:r>
      <w:bookmarkEnd w:id="4"/>
    </w:p>
    <w:p w:rsidR="00BC5F4C" w:rsidRPr="00E30B1C" w:rsidRDefault="00BC5F4C">
      <w:pPr>
        <w:spacing w:after="0"/>
        <w:ind w:left="120"/>
      </w:pPr>
    </w:p>
    <w:p w:rsidR="00BC5F4C" w:rsidRPr="00E30B1C" w:rsidRDefault="00BC5F4C">
      <w:pPr>
        <w:sectPr w:rsidR="00BC5F4C" w:rsidRPr="00E30B1C">
          <w:pgSz w:w="11906" w:h="16383"/>
          <w:pgMar w:top="1134" w:right="850" w:bottom="1134" w:left="1701" w:header="720" w:footer="720" w:gutter="0"/>
          <w:cols w:space="720"/>
        </w:sectPr>
      </w:pPr>
    </w:p>
    <w:p w:rsidR="00BC5F4C" w:rsidRPr="00E30B1C" w:rsidRDefault="00A1102C">
      <w:pPr>
        <w:spacing w:after="0" w:line="264" w:lineRule="auto"/>
        <w:ind w:left="120"/>
        <w:jc w:val="both"/>
      </w:pPr>
      <w:bookmarkStart w:id="5" w:name="block-13456970"/>
      <w:bookmarkEnd w:id="0"/>
      <w:r w:rsidRPr="00E30B1C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Программа по информатике на уровне основного общего образования составлена на основе требований к результ</w:t>
      </w:r>
      <w:r w:rsidRPr="00E30B1C">
        <w:rPr>
          <w:rFonts w:ascii="Times New Roman" w:hAnsi="Times New Roman"/>
          <w:color w:val="000000"/>
          <w:sz w:val="28"/>
        </w:rPr>
        <w:t>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 w:rsidRPr="00E30B1C">
        <w:rPr>
          <w:rFonts w:ascii="Times New Roman" w:hAnsi="Times New Roman"/>
          <w:color w:val="000000"/>
          <w:sz w:val="28"/>
        </w:rPr>
        <w:t>развития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Программа по информатике определяет количественные и качественные характеристики учебного мат</w:t>
      </w:r>
      <w:r w:rsidRPr="00E30B1C">
        <w:rPr>
          <w:rFonts w:ascii="Times New Roman" w:hAnsi="Times New Roman"/>
          <w:color w:val="000000"/>
          <w:sz w:val="28"/>
        </w:rPr>
        <w:t>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Программа по информатике является основой для с</w:t>
      </w:r>
      <w:r w:rsidRPr="00E30B1C">
        <w:rPr>
          <w:rFonts w:ascii="Times New Roman" w:hAnsi="Times New Roman"/>
          <w:color w:val="000000"/>
          <w:sz w:val="28"/>
        </w:rPr>
        <w:t>оставления авторских учебных программ, тематического планирования курса учителем.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Целями изучения информатики на уровне основного общего образования являются: 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формирование основ мировоззрения, соответствующего современному уровню развития науки информатик</w:t>
      </w:r>
      <w:r w:rsidRPr="00E30B1C">
        <w:rPr>
          <w:rFonts w:ascii="Times New Roman" w:hAnsi="Times New Roman"/>
          <w:color w:val="000000"/>
          <w:sz w:val="28"/>
        </w:rPr>
        <w:t>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</w:t>
      </w:r>
      <w:r w:rsidRPr="00E30B1C">
        <w:rPr>
          <w:rFonts w:ascii="Times New Roman" w:hAnsi="Times New Roman"/>
          <w:color w:val="000000"/>
          <w:sz w:val="28"/>
        </w:rPr>
        <w:t>рсов и информационных технологий в условиях цифровой трансформации многих сфер жизни современного общества;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</w:t>
      </w:r>
      <w:r w:rsidRPr="00E30B1C">
        <w:rPr>
          <w:rFonts w:ascii="Times New Roman" w:hAnsi="Times New Roman"/>
          <w:color w:val="000000"/>
          <w:sz w:val="28"/>
        </w:rPr>
        <w:t>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формирование и развитие компетенций о</w:t>
      </w:r>
      <w:r w:rsidRPr="00E30B1C">
        <w:rPr>
          <w:rFonts w:ascii="Times New Roman" w:hAnsi="Times New Roman"/>
          <w:color w:val="000000"/>
          <w:sz w:val="28"/>
        </w:rPr>
        <w:t>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</w:t>
      </w:r>
      <w:r w:rsidRPr="00E30B1C">
        <w:rPr>
          <w:rFonts w:ascii="Times New Roman" w:hAnsi="Times New Roman"/>
          <w:color w:val="000000"/>
          <w:sz w:val="28"/>
        </w:rPr>
        <w:t>и обучающегося;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E30B1C">
        <w:rPr>
          <w:rFonts w:ascii="Times New Roman" w:hAnsi="Times New Roman"/>
          <w:color w:val="000000"/>
          <w:sz w:val="28"/>
        </w:rPr>
        <w:lastRenderedPageBreak/>
        <w:t>созидательной деятельности с применением</w:t>
      </w:r>
      <w:r w:rsidRPr="00E30B1C">
        <w:rPr>
          <w:rFonts w:ascii="Times New Roman" w:hAnsi="Times New Roman"/>
          <w:color w:val="000000"/>
          <w:sz w:val="28"/>
        </w:rPr>
        <w:t xml:space="preserve"> средств информационных технологий.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Информатика в основном общем образовании отражает: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основные </w:t>
      </w:r>
      <w:r w:rsidRPr="00E30B1C">
        <w:rPr>
          <w:rFonts w:ascii="Times New Roman" w:hAnsi="Times New Roman"/>
          <w:color w:val="000000"/>
          <w:sz w:val="28"/>
        </w:rPr>
        <w:t>области применения информатики, прежде всего информационные технологии, управление и социальную сферу;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междисциплинарный характер информатики и информационной деятельности.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Изучение информатики оказывает существенное влияние на формирование мировоззрения о</w:t>
      </w:r>
      <w:r w:rsidRPr="00E30B1C">
        <w:rPr>
          <w:rFonts w:ascii="Times New Roman" w:hAnsi="Times New Roman"/>
          <w:color w:val="000000"/>
          <w:sz w:val="28"/>
        </w:rPr>
        <w:t>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</w:t>
      </w:r>
      <w:r w:rsidRPr="00E30B1C">
        <w:rPr>
          <w:rFonts w:ascii="Times New Roman" w:hAnsi="Times New Roman"/>
          <w:color w:val="000000"/>
          <w:sz w:val="28"/>
        </w:rPr>
        <w:t>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</w:t>
      </w:r>
      <w:r w:rsidRPr="00E30B1C">
        <w:rPr>
          <w:rFonts w:ascii="Times New Roman" w:hAnsi="Times New Roman"/>
          <w:color w:val="000000"/>
          <w:sz w:val="28"/>
        </w:rPr>
        <w:t xml:space="preserve">вятся значимыми для формирования качеств личности, то </w:t>
      </w:r>
      <w:proofErr w:type="gramStart"/>
      <w:r w:rsidRPr="00E30B1C">
        <w:rPr>
          <w:rFonts w:ascii="Times New Roman" w:hAnsi="Times New Roman"/>
          <w:color w:val="000000"/>
          <w:sz w:val="28"/>
        </w:rPr>
        <w:t>есть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 ориентированы на формирование </w:t>
      </w:r>
      <w:proofErr w:type="spellStart"/>
      <w:r w:rsidRPr="00E30B1C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E30B1C">
        <w:rPr>
          <w:rFonts w:ascii="Times New Roman" w:hAnsi="Times New Roman"/>
          <w:color w:val="000000"/>
          <w:sz w:val="28"/>
        </w:rPr>
        <w:t xml:space="preserve"> и личностных результатов обучения.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Основные задачи учебного предмета «Информатика» – сформировать </w:t>
      </w:r>
      <w:proofErr w:type="gramStart"/>
      <w:r w:rsidRPr="00E30B1C">
        <w:rPr>
          <w:rFonts w:ascii="Times New Roman" w:hAnsi="Times New Roman"/>
          <w:color w:val="000000"/>
          <w:sz w:val="28"/>
        </w:rPr>
        <w:t>у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 обучающихся: 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понимание принципов устройства и функц</w:t>
      </w:r>
      <w:r w:rsidRPr="00E30B1C">
        <w:rPr>
          <w:rFonts w:ascii="Times New Roman" w:hAnsi="Times New Roman"/>
          <w:color w:val="000000"/>
          <w:sz w:val="28"/>
        </w:rPr>
        <w:t xml:space="preserve">ионирования объектов цифрового окружения, представления об истории и тенденциях </w:t>
      </w:r>
      <w:proofErr w:type="gramStart"/>
      <w:r w:rsidRPr="00E30B1C">
        <w:rPr>
          <w:rFonts w:ascii="Times New Roman" w:hAnsi="Times New Roman"/>
          <w:color w:val="000000"/>
          <w:sz w:val="28"/>
        </w:rPr>
        <w:t>развития информатики периода цифровой трансформации современного общества</w:t>
      </w:r>
      <w:proofErr w:type="gramEnd"/>
      <w:r w:rsidRPr="00E30B1C">
        <w:rPr>
          <w:rFonts w:ascii="Times New Roman" w:hAnsi="Times New Roman"/>
          <w:color w:val="000000"/>
          <w:sz w:val="28"/>
        </w:rPr>
        <w:t>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знания, умения и навыки грамотной постановки задач, возникающих в практической деятельности, для их р</w:t>
      </w:r>
      <w:r w:rsidRPr="00E30B1C">
        <w:rPr>
          <w:rFonts w:ascii="Times New Roman" w:hAnsi="Times New Roman"/>
          <w:color w:val="000000"/>
          <w:sz w:val="28"/>
        </w:rPr>
        <w:t>ешения с помощью информационных технологий, умения и навыки формализованного описания поставленных задач;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базовые знания об информационном моделировании, в том числе о математическом моделировании;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знание основных алгоритмических структур и умение применят</w:t>
      </w:r>
      <w:r w:rsidRPr="00E30B1C">
        <w:rPr>
          <w:rFonts w:ascii="Times New Roman" w:hAnsi="Times New Roman"/>
          <w:color w:val="000000"/>
          <w:sz w:val="28"/>
        </w:rPr>
        <w:t>ь эти знания для построения алгоритмов решения задач по их математическим моделям;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lastRenderedPageBreak/>
        <w:t>умения и навыки эффективного использования основн</w:t>
      </w:r>
      <w:r w:rsidRPr="00E30B1C">
        <w:rPr>
          <w:rFonts w:ascii="Times New Roman" w:hAnsi="Times New Roman"/>
          <w:color w:val="000000"/>
          <w:sz w:val="28"/>
        </w:rPr>
        <w:t>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умение грамотно интерпретировать </w:t>
      </w:r>
      <w:r w:rsidRPr="00E30B1C">
        <w:rPr>
          <w:rFonts w:ascii="Times New Roman" w:hAnsi="Times New Roman"/>
          <w:color w:val="000000"/>
          <w:sz w:val="28"/>
        </w:rPr>
        <w:t>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Цели и задачи изучения информатики на уровне основного общего образования определяют структуру основного содержания учеб</w:t>
      </w:r>
      <w:r w:rsidRPr="00E30B1C">
        <w:rPr>
          <w:rFonts w:ascii="Times New Roman" w:hAnsi="Times New Roman"/>
          <w:color w:val="000000"/>
          <w:sz w:val="28"/>
        </w:rPr>
        <w:t>ного предмета в виде следующих четырёх тематических разделов: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цифровая грамотность;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теоретические основы информатики;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алгоритмы и программирование;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информационные технологии.</w:t>
      </w:r>
    </w:p>
    <w:p w:rsidR="00BC5F4C" w:rsidRPr="00E30B1C" w:rsidRDefault="00A1102C">
      <w:pPr>
        <w:spacing w:after="0" w:line="264" w:lineRule="auto"/>
        <w:ind w:firstLine="600"/>
        <w:jc w:val="both"/>
      </w:pPr>
      <w:bookmarkStart w:id="6" w:name="9c77c369-253a-42d0-9f35-54c4c9eeb23c"/>
      <w:r w:rsidRPr="00E30B1C">
        <w:rPr>
          <w:rFonts w:ascii="Times New Roman" w:hAnsi="Times New Roman"/>
          <w:color w:val="000000"/>
          <w:sz w:val="28"/>
        </w:rPr>
        <w:t>На изучение информатики на базовом уровне отводится 102 часа: в 7 классе – 34 час</w:t>
      </w:r>
      <w:r w:rsidRPr="00E30B1C">
        <w:rPr>
          <w:rFonts w:ascii="Times New Roman" w:hAnsi="Times New Roman"/>
          <w:color w:val="000000"/>
          <w:sz w:val="28"/>
        </w:rPr>
        <w:t>а (1 час в неделю), в 8 классе – 34 часа (1 час в неделю), в 9 классе – 34 часа (1 час в неделю).</w:t>
      </w:r>
      <w:bookmarkEnd w:id="6"/>
    </w:p>
    <w:p w:rsidR="00BC5F4C" w:rsidRPr="00E30B1C" w:rsidRDefault="00BC5F4C">
      <w:pPr>
        <w:sectPr w:rsidR="00BC5F4C" w:rsidRPr="00E30B1C">
          <w:pgSz w:w="11906" w:h="16383"/>
          <w:pgMar w:top="1134" w:right="850" w:bottom="1134" w:left="1701" w:header="720" w:footer="720" w:gutter="0"/>
          <w:cols w:space="720"/>
        </w:sectPr>
      </w:pPr>
    </w:p>
    <w:p w:rsidR="00BC5F4C" w:rsidRPr="00E30B1C" w:rsidRDefault="00A1102C">
      <w:pPr>
        <w:spacing w:after="0" w:line="264" w:lineRule="auto"/>
        <w:ind w:left="120"/>
        <w:jc w:val="both"/>
      </w:pPr>
      <w:bookmarkStart w:id="7" w:name="block-13456971"/>
      <w:bookmarkEnd w:id="5"/>
      <w:r w:rsidRPr="00E30B1C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7 КЛАСС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Цифровая грамотность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Компьютер – универсальное устройство обработки данных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Компьютер – универсальное вычислительное </w:t>
      </w:r>
      <w:r w:rsidRPr="00E30B1C">
        <w:rPr>
          <w:rFonts w:ascii="Times New Roman" w:hAnsi="Times New Roman"/>
          <w:color w:val="000000"/>
          <w:sz w:val="28"/>
        </w:rPr>
        <w:t>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Основные компоненты компьютера и их назначение. Процессор. Оперативная и долговременная память. Устройства ввода и</w:t>
      </w:r>
      <w:r w:rsidRPr="00E30B1C">
        <w:rPr>
          <w:rFonts w:ascii="Times New Roman" w:hAnsi="Times New Roman"/>
          <w:color w:val="000000"/>
          <w:sz w:val="28"/>
        </w:rPr>
        <w:t xml:space="preserve"> вывода. Сенсорный ввод, датчики мобильных устройств, средства биометрической аутентификации.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Параллельные вычислен</w:t>
      </w:r>
      <w:r w:rsidRPr="00E30B1C">
        <w:rPr>
          <w:rFonts w:ascii="Times New Roman" w:hAnsi="Times New Roman"/>
          <w:color w:val="000000"/>
          <w:sz w:val="28"/>
        </w:rPr>
        <w:t>ия.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</w:t>
      </w:r>
      <w:r w:rsidRPr="00E30B1C">
        <w:rPr>
          <w:rFonts w:ascii="Times New Roman" w:hAnsi="Times New Roman"/>
          <w:color w:val="000000"/>
          <w:sz w:val="28"/>
        </w:rPr>
        <w:t xml:space="preserve"> память смартфона) и скорость доступа для различных видов носителей.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Техника безопасности и правила работы на компьютере.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Программы и данные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Программное обеспечение компьютера. Прикладное программное обеспечение. Системное программное обеспечение. Системы </w:t>
      </w:r>
      <w:r w:rsidRPr="00E30B1C">
        <w:rPr>
          <w:rFonts w:ascii="Times New Roman" w:hAnsi="Times New Roman"/>
          <w:color w:val="000000"/>
          <w:sz w:val="28"/>
        </w:rPr>
        <w:t>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Файлы и папки (каталоги). Принципы построения файловых систем. Полное имя файла (папки). Путь к файлу (папке). Работа с файла</w:t>
      </w:r>
      <w:r w:rsidRPr="00E30B1C">
        <w:rPr>
          <w:rFonts w:ascii="Times New Roman" w:hAnsi="Times New Roman"/>
          <w:color w:val="000000"/>
          <w:sz w:val="28"/>
        </w:rPr>
        <w:t>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</w:t>
      </w:r>
      <w:r w:rsidRPr="00E30B1C">
        <w:rPr>
          <w:rFonts w:ascii="Times New Roman" w:hAnsi="Times New Roman"/>
          <w:color w:val="000000"/>
          <w:sz w:val="28"/>
        </w:rPr>
        <w:t>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Компьютерные вирусы и другие вредоносные программы. Программы для защиты от вирусов.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Компьютерные сети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lastRenderedPageBreak/>
        <w:t xml:space="preserve">Объединение компьютеров в сеть. Сеть Интернет. Веб-страница, веб-сайт. Структура адресов веб-ресурсов. Браузер. </w:t>
      </w:r>
      <w:proofErr w:type="gramStart"/>
      <w:r>
        <w:rPr>
          <w:rFonts w:ascii="Times New Roman" w:hAnsi="Times New Roman"/>
          <w:color w:val="000000"/>
          <w:sz w:val="28"/>
        </w:rPr>
        <w:t>Поисковые системы.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E30B1C">
        <w:rPr>
          <w:rFonts w:ascii="Times New Roman" w:hAnsi="Times New Roman"/>
          <w:color w:val="000000"/>
          <w:sz w:val="28"/>
        </w:rPr>
        <w:t>Поиск информации по ключевым словам и по изображению. Достоверность информации, полученной из Интернета.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</w:t>
      </w:r>
      <w:r w:rsidRPr="00E30B1C">
        <w:rPr>
          <w:rFonts w:ascii="Times New Roman" w:hAnsi="Times New Roman"/>
          <w:color w:val="000000"/>
          <w:sz w:val="28"/>
        </w:rPr>
        <w:t xml:space="preserve">овременные сервисы </w:t>
      </w:r>
      <w:proofErr w:type="gramStart"/>
      <w:r w:rsidRPr="00E30B1C">
        <w:rPr>
          <w:rFonts w:ascii="Times New Roman" w:hAnsi="Times New Roman"/>
          <w:color w:val="000000"/>
          <w:sz w:val="28"/>
        </w:rPr>
        <w:t>интернет-коммуникаций</w:t>
      </w:r>
      <w:proofErr w:type="gramEnd"/>
      <w:r w:rsidRPr="00E30B1C">
        <w:rPr>
          <w:rFonts w:ascii="Times New Roman" w:hAnsi="Times New Roman"/>
          <w:color w:val="000000"/>
          <w:sz w:val="28"/>
        </w:rPr>
        <w:t>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Информация и информационные процессы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Информация – одн</w:t>
      </w:r>
      <w:r w:rsidRPr="00E30B1C">
        <w:rPr>
          <w:rFonts w:ascii="Times New Roman" w:hAnsi="Times New Roman"/>
          <w:color w:val="000000"/>
          <w:sz w:val="28"/>
        </w:rPr>
        <w:t>о из основных понятий современной науки.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Дискретность данных. Возможность описания непрерывных объектов и</w:t>
      </w:r>
      <w:r w:rsidRPr="00E30B1C">
        <w:rPr>
          <w:rFonts w:ascii="Times New Roman" w:hAnsi="Times New Roman"/>
          <w:color w:val="000000"/>
          <w:sz w:val="28"/>
        </w:rPr>
        <w:t xml:space="preserve"> процессов с помощью дискретных данных.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Информационные процессы – процессы, связанные с хранением, преобразованием и передачей данных.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Представление информации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Символ. Алфавит. Мощность алфавита. Разнообразие языков и алфавитов. Естественные и формальные </w:t>
      </w:r>
      <w:r w:rsidRPr="00E30B1C">
        <w:rPr>
          <w:rFonts w:ascii="Times New Roman" w:hAnsi="Times New Roman"/>
          <w:color w:val="000000"/>
          <w:sz w:val="28"/>
        </w:rPr>
        <w:t xml:space="preserve">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</w:t>
      </w:r>
      <w:proofErr w:type="gramStart"/>
      <w:r w:rsidRPr="00E30B1C">
        <w:rPr>
          <w:rFonts w:ascii="Times New Roman" w:hAnsi="Times New Roman"/>
          <w:color w:val="000000"/>
          <w:sz w:val="28"/>
        </w:rPr>
        <w:t>двоичному</w:t>
      </w:r>
      <w:proofErr w:type="gramEnd"/>
      <w:r w:rsidRPr="00E30B1C">
        <w:rPr>
          <w:rFonts w:ascii="Times New Roman" w:hAnsi="Times New Roman"/>
          <w:color w:val="000000"/>
          <w:sz w:val="28"/>
        </w:rPr>
        <w:t>. Количество различных слов фиксированной длины в алфавите опред</w:t>
      </w:r>
      <w:r w:rsidRPr="00E30B1C">
        <w:rPr>
          <w:rFonts w:ascii="Times New Roman" w:hAnsi="Times New Roman"/>
          <w:color w:val="000000"/>
          <w:sz w:val="28"/>
        </w:rPr>
        <w:t>елённой мощности.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Двоичный код. Представление данных в компьютере как текстов в двоичном алфавите.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Информационный объём данных. Бит – минимальная</w:t>
      </w:r>
      <w:r w:rsidRPr="00E30B1C">
        <w:rPr>
          <w:rFonts w:ascii="Times New Roman" w:hAnsi="Times New Roman"/>
          <w:color w:val="000000"/>
          <w:sz w:val="28"/>
        </w:rPr>
        <w:t xml:space="preserve">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Скорость передачи данных. Единицы скорости передачи данных.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Кодирование текстов. Равномерный код. Неравномерный код.</w:t>
      </w:r>
      <w:r w:rsidRPr="00E30B1C">
        <w:rPr>
          <w:rFonts w:ascii="Times New Roman" w:hAnsi="Times New Roman"/>
          <w:color w:val="000000"/>
          <w:sz w:val="28"/>
        </w:rPr>
        <w:t xml:space="preserve">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E30B1C"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 w:rsidRPr="00E30B1C">
        <w:rPr>
          <w:rFonts w:ascii="Times New Roman" w:hAnsi="Times New Roman"/>
          <w:color w:val="000000"/>
          <w:sz w:val="28"/>
        </w:rPr>
        <w:t>Восьмибитные</w:t>
      </w:r>
      <w:proofErr w:type="spellEnd"/>
      <w:r w:rsidRPr="00E30B1C">
        <w:rPr>
          <w:rFonts w:ascii="Times New Roman" w:hAnsi="Times New Roman"/>
          <w:color w:val="000000"/>
          <w:sz w:val="28"/>
        </w:rPr>
        <w:t xml:space="preserve">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E30B1C">
        <w:rPr>
          <w:rFonts w:ascii="Times New Roman" w:hAnsi="Times New Roman"/>
          <w:color w:val="000000"/>
          <w:sz w:val="28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Искажение информации при передаче.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Общее представление о цифровом представлен</w:t>
      </w:r>
      <w:proofErr w:type="gramStart"/>
      <w:r w:rsidRPr="00E30B1C">
        <w:rPr>
          <w:rFonts w:ascii="Times New Roman" w:hAnsi="Times New Roman"/>
          <w:color w:val="000000"/>
          <w:sz w:val="28"/>
        </w:rPr>
        <w:t>и</w:t>
      </w:r>
      <w:r w:rsidRPr="00E30B1C">
        <w:rPr>
          <w:rFonts w:ascii="Times New Roman" w:hAnsi="Times New Roman"/>
          <w:color w:val="000000"/>
          <w:sz w:val="28"/>
        </w:rPr>
        <w:t>и ау</w:t>
      </w:r>
      <w:proofErr w:type="gramEnd"/>
      <w:r w:rsidRPr="00E30B1C">
        <w:rPr>
          <w:rFonts w:ascii="Times New Roman" w:hAnsi="Times New Roman"/>
          <w:color w:val="000000"/>
          <w:sz w:val="28"/>
        </w:rPr>
        <w:t>диовизуальных и других непрерывных данных.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E30B1C">
        <w:rPr>
          <w:rFonts w:ascii="Times New Roman" w:hAnsi="Times New Roman"/>
          <w:color w:val="000000"/>
          <w:sz w:val="28"/>
        </w:rPr>
        <w:t>. Глубина кодирования. Палитра.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</w:t>
      </w:r>
      <w:r w:rsidRPr="00E30B1C">
        <w:rPr>
          <w:rFonts w:ascii="Times New Roman" w:hAnsi="Times New Roman"/>
          <w:color w:val="000000"/>
          <w:sz w:val="28"/>
        </w:rPr>
        <w:t>ия.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Кодирование звука. Разрядность и частота записи. Количество каналов записи.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Оценка количественных параметров, связанных с представлением и хранением звуковых файлов.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Информационные технологии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Текстовые документы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Текстовые документы и их структурные эле</w:t>
      </w:r>
      <w:r w:rsidRPr="00E30B1C">
        <w:rPr>
          <w:rFonts w:ascii="Times New Roman" w:hAnsi="Times New Roman"/>
          <w:color w:val="000000"/>
          <w:sz w:val="28"/>
        </w:rPr>
        <w:t>менты (страница, абзац, строка, слово, символ).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E30B1C">
        <w:rPr>
          <w:rFonts w:ascii="Times New Roman" w:hAnsi="Times New Roman"/>
          <w:color w:val="000000"/>
          <w:sz w:val="28"/>
        </w:rPr>
        <w:t>моноширинные</w:t>
      </w:r>
      <w:proofErr w:type="spellEnd"/>
      <w:r w:rsidRPr="00E30B1C">
        <w:rPr>
          <w:rFonts w:ascii="Times New Roman" w:hAnsi="Times New Roman"/>
          <w:color w:val="000000"/>
          <w:sz w:val="28"/>
        </w:rPr>
        <w:t xml:space="preserve">). </w:t>
      </w:r>
      <w:r w:rsidRPr="00E30B1C">
        <w:rPr>
          <w:rFonts w:ascii="Times New Roman" w:hAnsi="Times New Roman"/>
          <w:color w:val="000000"/>
          <w:sz w:val="28"/>
        </w:rPr>
        <w:t>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Структурирование информации с помощью списков и таблиц. Многоуровневые списки. Добавление таблиц в текстовые</w:t>
      </w:r>
      <w:r w:rsidRPr="00E30B1C">
        <w:rPr>
          <w:rFonts w:ascii="Times New Roman" w:hAnsi="Times New Roman"/>
          <w:color w:val="000000"/>
          <w:sz w:val="28"/>
        </w:rPr>
        <w:t xml:space="preserve"> документы.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Проверка правописания. Расстановка переносов. Голосовой ввод </w:t>
      </w:r>
      <w:r w:rsidRPr="00E30B1C">
        <w:rPr>
          <w:rFonts w:ascii="Times New Roman" w:hAnsi="Times New Roman"/>
          <w:color w:val="000000"/>
          <w:sz w:val="28"/>
        </w:rPr>
        <w:t>текста. Оптическое распознавание текста. Компьютерный перевод. Использование сервисов Интернета для обработки текста.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Компьютерная графика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Знакомство с графическими редакторами. Растровые рисунки. Использование графических примитивов.</w:t>
      </w:r>
    </w:p>
    <w:p w:rsidR="00BC5F4C" w:rsidRPr="00E30B1C" w:rsidRDefault="00A1102C">
      <w:pPr>
        <w:spacing w:after="0" w:line="264" w:lineRule="auto"/>
        <w:ind w:firstLine="600"/>
        <w:jc w:val="both"/>
      </w:pPr>
      <w:proofErr w:type="gramStart"/>
      <w:r w:rsidRPr="00E30B1C">
        <w:rPr>
          <w:rFonts w:ascii="Times New Roman" w:hAnsi="Times New Roman"/>
          <w:color w:val="000000"/>
          <w:sz w:val="28"/>
        </w:rPr>
        <w:t>Операции редактирован</w:t>
      </w:r>
      <w:r w:rsidRPr="00E30B1C">
        <w:rPr>
          <w:rFonts w:ascii="Times New Roman" w:hAnsi="Times New Roman"/>
          <w:color w:val="000000"/>
          <w:sz w:val="28"/>
        </w:rPr>
        <w:t>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Векторная графика. Создание векторных рисунков </w:t>
      </w:r>
      <w:r w:rsidRPr="00E30B1C">
        <w:rPr>
          <w:rFonts w:ascii="Times New Roman" w:hAnsi="Times New Roman"/>
          <w:color w:val="000000"/>
          <w:sz w:val="28"/>
        </w:rPr>
        <w:t>встроенными средствами текстового процессора или других программ (приложений). Добавление векторных рисунков в документы.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Мультимедийные презентации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Подготовка мультимедийных презентаций. Слайд. Добавление на слайд текста и изображений. Работа с нескольким</w:t>
      </w:r>
      <w:r w:rsidRPr="00E30B1C">
        <w:rPr>
          <w:rFonts w:ascii="Times New Roman" w:hAnsi="Times New Roman"/>
          <w:color w:val="000000"/>
          <w:sz w:val="28"/>
        </w:rPr>
        <w:t>и слайдами.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lastRenderedPageBreak/>
        <w:t>Добавление на слайд аудиовизуальных данных. Анимация. Гиперссылки.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8 КЛАСС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Системы счисления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Непозиционные и позиционные системы счисления. Алфавит. Основание. Развёрнутая форма записи числа. Перевод в </w:t>
      </w:r>
      <w:r w:rsidRPr="00E30B1C">
        <w:rPr>
          <w:rFonts w:ascii="Times New Roman" w:hAnsi="Times New Roman"/>
          <w:color w:val="000000"/>
          <w:sz w:val="28"/>
        </w:rPr>
        <w:t>десятичную систему чисел, записанных в других системах счисления.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Римская система счисления.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</w:t>
      </w:r>
      <w:r w:rsidRPr="00E30B1C">
        <w:rPr>
          <w:rFonts w:ascii="Times New Roman" w:hAnsi="Times New Roman"/>
          <w:color w:val="000000"/>
          <w:sz w:val="28"/>
        </w:rPr>
        <w:t xml:space="preserve">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Арифметические операции в двоичной системе счисления.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Элементы мате</w:t>
      </w:r>
      <w:r w:rsidRPr="00E30B1C">
        <w:rPr>
          <w:rFonts w:ascii="Times New Roman" w:hAnsi="Times New Roman"/>
          <w:b/>
          <w:color w:val="000000"/>
          <w:sz w:val="28"/>
        </w:rPr>
        <w:t>матической логики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Логические высказывания. Логические значения высказываний. Элементарные и составные высказывания. </w:t>
      </w:r>
      <w:proofErr w:type="gramStart"/>
      <w:r w:rsidRPr="00E30B1C">
        <w:rPr>
          <w:rFonts w:ascii="Times New Roman" w:hAnsi="Times New Roman"/>
          <w:color w:val="000000"/>
          <w:sz w:val="28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 Приоритет</w:t>
      </w:r>
      <w:r w:rsidRPr="00E30B1C">
        <w:rPr>
          <w:rFonts w:ascii="Times New Roman" w:hAnsi="Times New Roman"/>
          <w:color w:val="000000"/>
          <w:sz w:val="28"/>
        </w:rPr>
        <w:t xml:space="preserve">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Логические элементы. Знакомство с логическими основами компьютера.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Алгоритмы и программирование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Исполнители и алгоритмы. Алгоритмические конструкции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Понятие алгоритма. Исполнители алгоритмов. Алгоритм как план управления исполнителем.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Свойства алгоритма. </w:t>
      </w:r>
      <w:r w:rsidRPr="00E30B1C">
        <w:rPr>
          <w:rFonts w:ascii="Times New Roman" w:hAnsi="Times New Roman"/>
          <w:color w:val="000000"/>
          <w:sz w:val="28"/>
        </w:rPr>
        <w:t>Способы записи алгоритма (</w:t>
      </w:r>
      <w:proofErr w:type="gramStart"/>
      <w:r w:rsidRPr="00E30B1C">
        <w:rPr>
          <w:rFonts w:ascii="Times New Roman" w:hAnsi="Times New Roman"/>
          <w:color w:val="000000"/>
          <w:sz w:val="28"/>
        </w:rPr>
        <w:t>словесный</w:t>
      </w:r>
      <w:proofErr w:type="gramEnd"/>
      <w:r w:rsidRPr="00E30B1C">
        <w:rPr>
          <w:rFonts w:ascii="Times New Roman" w:hAnsi="Times New Roman"/>
          <w:color w:val="000000"/>
          <w:sz w:val="28"/>
        </w:rPr>
        <w:t>, в виде блок-схемы, программа).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</w:t>
      </w:r>
      <w:r w:rsidRPr="00E30B1C">
        <w:rPr>
          <w:rFonts w:ascii="Times New Roman" w:hAnsi="Times New Roman"/>
          <w:color w:val="000000"/>
          <w:sz w:val="28"/>
        </w:rPr>
        <w:t>й от исходных данных.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Конструкция «повторения»: циклы с заданным числом повторений, с условием выполнения</w:t>
      </w:r>
      <w:r w:rsidRPr="00E30B1C">
        <w:rPr>
          <w:rFonts w:ascii="Times New Roman" w:hAnsi="Times New Roman"/>
          <w:color w:val="000000"/>
          <w:sz w:val="28"/>
        </w:rPr>
        <w:t>, с переменной цикла.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</w:t>
      </w:r>
      <w:r w:rsidRPr="00E30B1C">
        <w:rPr>
          <w:rFonts w:ascii="Times New Roman" w:hAnsi="Times New Roman"/>
          <w:color w:val="000000"/>
          <w:sz w:val="28"/>
        </w:rPr>
        <w:t xml:space="preserve"> как Робот, Черепашка, Чертёжник. Выполнение алгоритмов вручную и на компьютере. Синтаксические и логические ошибки. Отказы.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Язык программирования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30B1C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30B1C">
        <w:rPr>
          <w:rFonts w:ascii="Times New Roman" w:hAnsi="Times New Roman"/>
          <w:color w:val="000000"/>
          <w:sz w:val="28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30B1C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30B1C">
        <w:rPr>
          <w:rFonts w:ascii="Times New Roman" w:hAnsi="Times New Roman"/>
          <w:color w:val="000000"/>
          <w:sz w:val="28"/>
        </w:rPr>
        <w:t>#, Школьный Алгоритмический Язык).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Система </w:t>
      </w:r>
      <w:r w:rsidRPr="00E30B1C">
        <w:rPr>
          <w:rFonts w:ascii="Times New Roman" w:hAnsi="Times New Roman"/>
          <w:color w:val="000000"/>
          <w:sz w:val="28"/>
        </w:rPr>
        <w:t>программирования: редактор текста программ, транслятор, отладчик.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Переменная: тип, имя, значение. Целые, вещественные и символьные переменные.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Оператор присваивания. Арифметические выражения и порядок их вычисления. Операции с целыми числами: целочисленное</w:t>
      </w:r>
      <w:r w:rsidRPr="00E30B1C">
        <w:rPr>
          <w:rFonts w:ascii="Times New Roman" w:hAnsi="Times New Roman"/>
          <w:color w:val="000000"/>
          <w:sz w:val="28"/>
        </w:rPr>
        <w:t xml:space="preserve"> деление, остаток от деления.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Цикл с условием. Алгоритм Евклида для нахождения наибольшего общего делителя двух натуральных чисел. Разбиение записи натурального числа в</w:t>
      </w:r>
      <w:r w:rsidRPr="00E30B1C">
        <w:rPr>
          <w:rFonts w:ascii="Times New Roman" w:hAnsi="Times New Roman"/>
          <w:color w:val="000000"/>
          <w:sz w:val="28"/>
        </w:rPr>
        <w:t xml:space="preserve"> позиционной системе с основанием, меньшим или равным 10, на отдельные цифры. 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Обработка символьных данных. Символьные (строковые) перем</w:t>
      </w:r>
      <w:r w:rsidRPr="00E30B1C">
        <w:rPr>
          <w:rFonts w:ascii="Times New Roman" w:hAnsi="Times New Roman"/>
          <w:color w:val="000000"/>
          <w:sz w:val="28"/>
        </w:rPr>
        <w:t>енные. Посимвольная обработка строк. Подсчёт частоты появления символа в строке. Встроенные функции для обработки строк.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Анализ алгоритмов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</w:t>
      </w:r>
      <w:r w:rsidRPr="00E30B1C">
        <w:rPr>
          <w:rFonts w:ascii="Times New Roman" w:hAnsi="Times New Roman"/>
          <w:color w:val="000000"/>
          <w:sz w:val="28"/>
        </w:rPr>
        <w:t xml:space="preserve"> данных, приводящих к данному результату.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9 КЛАСС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Цифровая грамотность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Глобальная сеть Интернет и стратегии безопасного поведения в ней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E30B1C">
        <w:rPr>
          <w:rFonts w:ascii="Times New Roman" w:hAnsi="Times New Roman"/>
          <w:color w:val="000000"/>
          <w:sz w:val="28"/>
        </w:rPr>
        <w:t xml:space="preserve">-адреса узлов. Сетевое хранение данных. Методы индивидуального и коллективного размещения </w:t>
      </w:r>
      <w:r w:rsidRPr="00E30B1C">
        <w:rPr>
          <w:rFonts w:ascii="Times New Roman" w:hAnsi="Times New Roman"/>
          <w:color w:val="000000"/>
          <w:sz w:val="28"/>
        </w:rPr>
        <w:t>новой информации в Интернете. Большие данные (</w:t>
      </w:r>
      <w:proofErr w:type="gramStart"/>
      <w:r w:rsidRPr="00E30B1C">
        <w:rPr>
          <w:rFonts w:ascii="Times New Roman" w:hAnsi="Times New Roman"/>
          <w:color w:val="000000"/>
          <w:sz w:val="28"/>
        </w:rPr>
        <w:t>интернет-данные</w:t>
      </w:r>
      <w:proofErr w:type="gramEnd"/>
      <w:r w:rsidRPr="00E30B1C">
        <w:rPr>
          <w:rFonts w:ascii="Times New Roman" w:hAnsi="Times New Roman"/>
          <w:color w:val="000000"/>
          <w:sz w:val="28"/>
        </w:rPr>
        <w:t>, в частности данные социальных сетей).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</w:t>
      </w:r>
      <w:r w:rsidRPr="00E30B1C">
        <w:rPr>
          <w:rFonts w:ascii="Times New Roman" w:hAnsi="Times New Roman"/>
          <w:color w:val="000000"/>
          <w:sz w:val="28"/>
        </w:rPr>
        <w:t>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E30B1C">
        <w:rPr>
          <w:rFonts w:ascii="Times New Roman" w:hAnsi="Times New Roman"/>
          <w:color w:val="000000"/>
          <w:sz w:val="28"/>
        </w:rPr>
        <w:t>кибербуллинг</w:t>
      </w:r>
      <w:proofErr w:type="spellEnd"/>
      <w:r w:rsidRPr="00E30B1C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E30B1C">
        <w:rPr>
          <w:rFonts w:ascii="Times New Roman" w:hAnsi="Times New Roman"/>
          <w:color w:val="000000"/>
          <w:sz w:val="28"/>
        </w:rPr>
        <w:t>фишинг</w:t>
      </w:r>
      <w:proofErr w:type="spellEnd"/>
      <w:r w:rsidRPr="00E30B1C">
        <w:rPr>
          <w:rFonts w:ascii="Times New Roman" w:hAnsi="Times New Roman"/>
          <w:color w:val="000000"/>
          <w:sz w:val="28"/>
        </w:rPr>
        <w:t xml:space="preserve"> и другие формы).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Работа в информационном пространстве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Вид</w:t>
      </w:r>
      <w:r w:rsidRPr="00E30B1C">
        <w:rPr>
          <w:rFonts w:ascii="Times New Roman" w:hAnsi="Times New Roman"/>
          <w:color w:val="000000"/>
          <w:sz w:val="28"/>
        </w:rPr>
        <w:t xml:space="preserve">ы деятельности в Интернете, </w:t>
      </w:r>
      <w:proofErr w:type="gramStart"/>
      <w:r w:rsidRPr="00E30B1C">
        <w:rPr>
          <w:rFonts w:ascii="Times New Roman" w:hAnsi="Times New Roman"/>
          <w:color w:val="000000"/>
          <w:sz w:val="28"/>
        </w:rPr>
        <w:t>интернет-сервисы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</w:t>
      </w:r>
      <w:r w:rsidRPr="00E30B1C">
        <w:rPr>
          <w:rFonts w:ascii="Times New Roman" w:hAnsi="Times New Roman"/>
          <w:color w:val="000000"/>
          <w:sz w:val="28"/>
        </w:rPr>
        <w:t>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Мо</w:t>
      </w:r>
      <w:r w:rsidRPr="00E30B1C">
        <w:rPr>
          <w:rFonts w:ascii="Times New Roman" w:hAnsi="Times New Roman"/>
          <w:b/>
          <w:color w:val="000000"/>
          <w:sz w:val="28"/>
        </w:rPr>
        <w:t>делирование как метод познания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</w:t>
      </w:r>
      <w:r w:rsidRPr="00E30B1C">
        <w:rPr>
          <w:rFonts w:ascii="Times New Roman" w:hAnsi="Times New Roman"/>
          <w:color w:val="000000"/>
          <w:sz w:val="28"/>
        </w:rPr>
        <w:t xml:space="preserve">руемому объекту и целям моделирования. 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Табличные модели. Таблица как представление отношения.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Базы данных. Отбор в таблице строк, удовлетворяющих заданному условию.</w:t>
      </w:r>
    </w:p>
    <w:p w:rsidR="00BC5F4C" w:rsidRPr="00E30B1C" w:rsidRDefault="00A1102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Граф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Вершина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ребро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путь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E30B1C">
        <w:rPr>
          <w:rFonts w:ascii="Times New Roman" w:hAnsi="Times New Roman"/>
          <w:color w:val="000000"/>
          <w:sz w:val="28"/>
        </w:rPr>
        <w:t xml:space="preserve">Ориентированные и неориентированные графы. Длина (вес) ребра. </w:t>
      </w:r>
      <w:r w:rsidRPr="00E30B1C">
        <w:rPr>
          <w:rFonts w:ascii="Times New Roman" w:hAnsi="Times New Roman"/>
          <w:color w:val="000000"/>
          <w:sz w:val="28"/>
        </w:rPr>
        <w:t xml:space="preserve">Весовая матрица графа. Длина пути между вершинами графа. Поиск оптимального пути в графе. Начальная вершина </w:t>
      </w:r>
      <w:r w:rsidRPr="00E30B1C">
        <w:rPr>
          <w:rFonts w:ascii="Times New Roman" w:hAnsi="Times New Roman"/>
          <w:color w:val="000000"/>
          <w:sz w:val="28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Дерево. Корень, вершина</w:t>
      </w:r>
      <w:r w:rsidRPr="00E30B1C">
        <w:rPr>
          <w:rFonts w:ascii="Times New Roman" w:hAnsi="Times New Roman"/>
          <w:color w:val="000000"/>
          <w:sz w:val="28"/>
        </w:rPr>
        <w:t xml:space="preserve"> (узел), лист, ребро (дуга) дерева. Высота дерева. Поддерево. </w:t>
      </w:r>
      <w:proofErr w:type="gramStart"/>
      <w:r>
        <w:rPr>
          <w:rFonts w:ascii="Times New Roman" w:hAnsi="Times New Roman"/>
          <w:color w:val="000000"/>
          <w:sz w:val="28"/>
        </w:rPr>
        <w:t>Примеры использования деревьев.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E30B1C">
        <w:rPr>
          <w:rFonts w:ascii="Times New Roman" w:hAnsi="Times New Roman"/>
          <w:color w:val="000000"/>
          <w:sz w:val="28"/>
        </w:rPr>
        <w:t>Перебор вариантов с помощью дерева.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Понятие математической модели. Задачи, решаемые с помощью математического (компьютерного) моделирования. Отличие математическо</w:t>
      </w:r>
      <w:r w:rsidRPr="00E30B1C">
        <w:rPr>
          <w:rFonts w:ascii="Times New Roman" w:hAnsi="Times New Roman"/>
          <w:color w:val="000000"/>
          <w:sz w:val="28"/>
        </w:rPr>
        <w:t>й модели от натурной модели и от словесного (литературного) описания объекта.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</w:t>
      </w:r>
      <w:r w:rsidRPr="00E30B1C">
        <w:rPr>
          <w:rFonts w:ascii="Times New Roman" w:hAnsi="Times New Roman"/>
          <w:color w:val="000000"/>
          <w:sz w:val="28"/>
        </w:rPr>
        <w:t>зультатов, уточнение модели.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Алгоритмы и программирование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Разработка алгоритмов и программ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</w:t>
      </w:r>
      <w:r w:rsidRPr="00E30B1C">
        <w:rPr>
          <w:rFonts w:ascii="Times New Roman" w:hAnsi="Times New Roman"/>
          <w:color w:val="000000"/>
          <w:sz w:val="28"/>
        </w:rPr>
        <w:t>или другими исполнителями, такими как Черепашка, Чертёжник и другими.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Табличные величины (массивы). Одномерные массивы. </w:t>
      </w:r>
      <w:proofErr w:type="gramStart"/>
      <w:r w:rsidRPr="00E30B1C">
        <w:rPr>
          <w:rFonts w:ascii="Times New Roman" w:hAnsi="Times New Roman"/>
          <w:color w:val="000000"/>
          <w:sz w:val="28"/>
        </w:rPr>
        <w:t>Составление и отладка программ, реализующих типовые алгоритмы обработки одномерных числовых массивов, на одном из языков программировани</w:t>
      </w:r>
      <w:r w:rsidRPr="00E30B1C">
        <w:rPr>
          <w:rFonts w:ascii="Times New Roman" w:hAnsi="Times New Roman"/>
          <w:color w:val="000000"/>
          <w:sz w:val="28"/>
        </w:rPr>
        <w:t>я (</w:t>
      </w:r>
      <w:r>
        <w:rPr>
          <w:rFonts w:ascii="Times New Roman" w:hAnsi="Times New Roman"/>
          <w:color w:val="000000"/>
          <w:sz w:val="28"/>
        </w:rPr>
        <w:t>Python</w:t>
      </w:r>
      <w:r w:rsidRPr="00E30B1C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30B1C">
        <w:rPr>
          <w:rFonts w:ascii="Times New Roman" w:hAnsi="Times New Roman"/>
          <w:color w:val="000000"/>
          <w:sz w:val="28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30B1C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30B1C">
        <w:rPr>
          <w:rFonts w:ascii="Times New Roman" w:hAnsi="Times New Roman"/>
          <w:color w:val="000000"/>
          <w:sz w:val="28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</w:t>
      </w:r>
      <w:r w:rsidRPr="00E30B1C">
        <w:rPr>
          <w:rFonts w:ascii="Times New Roman" w:hAnsi="Times New Roman"/>
          <w:color w:val="000000"/>
          <w:sz w:val="28"/>
        </w:rPr>
        <w:t>ементов массива, удовлетворяющих заданному условию, нахождение минимального (максимального) элемента массива.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 Сортировка массива.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Обработка потока данных: вычисление количества, суммы, среднего арифметического, минимального и максимального значения элемент</w:t>
      </w:r>
      <w:r w:rsidRPr="00E30B1C">
        <w:rPr>
          <w:rFonts w:ascii="Times New Roman" w:hAnsi="Times New Roman"/>
          <w:color w:val="000000"/>
          <w:sz w:val="28"/>
        </w:rPr>
        <w:t>ов последовательности, удовлетворяющих заданному условию.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Управление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</w:t>
      </w:r>
      <w:r w:rsidRPr="00E30B1C">
        <w:rPr>
          <w:rFonts w:ascii="Times New Roman" w:hAnsi="Times New Roman"/>
          <w:color w:val="000000"/>
          <w:sz w:val="28"/>
        </w:rPr>
        <w:t>ния техническими устройствами с помощью датчиков, в том числе в робототехнике.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E30B1C">
        <w:rPr>
          <w:rFonts w:ascii="Times New Roman" w:hAnsi="Times New Roman"/>
          <w:color w:val="000000"/>
          <w:sz w:val="28"/>
        </w:rPr>
        <w:lastRenderedPageBreak/>
        <w:t>управление отоплением дома, автономная систе</w:t>
      </w:r>
      <w:r w:rsidRPr="00E30B1C">
        <w:rPr>
          <w:rFonts w:ascii="Times New Roman" w:hAnsi="Times New Roman"/>
          <w:color w:val="000000"/>
          <w:sz w:val="28"/>
        </w:rPr>
        <w:t>ма управления транспортным средством и другие системы).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Информационные технологии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Электронные таблицы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</w:t>
      </w:r>
      <w:r w:rsidRPr="00E30B1C">
        <w:rPr>
          <w:rFonts w:ascii="Times New Roman" w:hAnsi="Times New Roman"/>
          <w:color w:val="000000"/>
          <w:sz w:val="28"/>
        </w:rPr>
        <w:t>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Преобразование формул при копировании. Относительная, абсолютная и сме</w:t>
      </w:r>
      <w:r w:rsidRPr="00E30B1C">
        <w:rPr>
          <w:rFonts w:ascii="Times New Roman" w:hAnsi="Times New Roman"/>
          <w:color w:val="000000"/>
          <w:sz w:val="28"/>
        </w:rPr>
        <w:t>шанная адресация.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Информационные технологии в современном обществе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 w:rsidRPr="00E30B1C">
        <w:rPr>
          <w:rFonts w:ascii="Times New Roman" w:hAnsi="Times New Roman"/>
          <w:color w:val="000000"/>
          <w:sz w:val="28"/>
        </w:rPr>
        <w:t>тестировщик</w:t>
      </w:r>
      <w:proofErr w:type="spellEnd"/>
      <w:r w:rsidRPr="00E30B1C">
        <w:rPr>
          <w:rFonts w:ascii="Times New Roman" w:hAnsi="Times New Roman"/>
          <w:color w:val="000000"/>
          <w:sz w:val="28"/>
        </w:rPr>
        <w:t>, архит</w:t>
      </w:r>
      <w:r w:rsidRPr="00E30B1C">
        <w:rPr>
          <w:rFonts w:ascii="Times New Roman" w:hAnsi="Times New Roman"/>
          <w:color w:val="000000"/>
          <w:sz w:val="28"/>
        </w:rPr>
        <w:t>ектор программного обеспечения, специалист по анализу данных, системный администратор.</w:t>
      </w:r>
    </w:p>
    <w:p w:rsidR="00BC5F4C" w:rsidRPr="00E30B1C" w:rsidRDefault="00BC5F4C">
      <w:pPr>
        <w:sectPr w:rsidR="00BC5F4C" w:rsidRPr="00E30B1C">
          <w:pgSz w:w="11906" w:h="16383"/>
          <w:pgMar w:top="1134" w:right="850" w:bottom="1134" w:left="1701" w:header="720" w:footer="720" w:gutter="0"/>
          <w:cols w:space="720"/>
        </w:sectPr>
      </w:pPr>
    </w:p>
    <w:p w:rsidR="00BC5F4C" w:rsidRPr="00E30B1C" w:rsidRDefault="00A1102C">
      <w:pPr>
        <w:spacing w:after="0" w:line="264" w:lineRule="auto"/>
        <w:ind w:left="120"/>
        <w:jc w:val="both"/>
      </w:pPr>
      <w:bookmarkStart w:id="8" w:name="block-13456972"/>
      <w:bookmarkEnd w:id="7"/>
      <w:r w:rsidRPr="00E30B1C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Изучение информатики на уровне основного общего образования направ</w:t>
      </w:r>
      <w:r w:rsidRPr="00E30B1C">
        <w:rPr>
          <w:rFonts w:ascii="Times New Roman" w:hAnsi="Times New Roman"/>
          <w:color w:val="000000"/>
          <w:sz w:val="28"/>
        </w:rPr>
        <w:t xml:space="preserve">лено на достижение </w:t>
      </w:r>
      <w:proofErr w:type="gramStart"/>
      <w:r w:rsidRPr="00E30B1C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 личностных, </w:t>
      </w:r>
      <w:proofErr w:type="spellStart"/>
      <w:r w:rsidRPr="00E30B1C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E30B1C">
        <w:rPr>
          <w:rFonts w:ascii="Times New Roman" w:hAnsi="Times New Roman"/>
          <w:color w:val="000000"/>
          <w:sz w:val="28"/>
        </w:rPr>
        <w:t xml:space="preserve"> и предметных результатов освоения содержания учебного предмета.</w:t>
      </w: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Личностные результаты имеют направленность на решение задач воспитания, развития и </w:t>
      </w:r>
      <w:proofErr w:type="gramStart"/>
      <w:r w:rsidRPr="00E30B1C">
        <w:rPr>
          <w:rFonts w:ascii="Times New Roman" w:hAnsi="Times New Roman"/>
          <w:color w:val="000000"/>
          <w:sz w:val="28"/>
        </w:rPr>
        <w:t>социализации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 обучающихся </w:t>
      </w:r>
      <w:r w:rsidRPr="00E30B1C">
        <w:rPr>
          <w:rFonts w:ascii="Times New Roman" w:hAnsi="Times New Roman"/>
          <w:color w:val="000000"/>
          <w:sz w:val="28"/>
        </w:rPr>
        <w:t>средствами учебного предмета.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В результате изучения информатики на уровне основного общего образования </w:t>
      </w:r>
      <w:proofErr w:type="gramStart"/>
      <w:r w:rsidRPr="00E30B1C">
        <w:rPr>
          <w:rFonts w:ascii="Times New Roman" w:hAnsi="Times New Roman"/>
          <w:color w:val="000000"/>
          <w:sz w:val="28"/>
        </w:rPr>
        <w:t>у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 в части: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ценностное отношение к отечественному культурно</w:t>
      </w:r>
      <w:r w:rsidRPr="00E30B1C">
        <w:rPr>
          <w:rFonts w:ascii="Times New Roman" w:hAnsi="Times New Roman"/>
          <w:color w:val="000000"/>
          <w:sz w:val="28"/>
        </w:rPr>
        <w:t>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</w:t>
      </w:r>
      <w:r w:rsidRPr="00E30B1C">
        <w:rPr>
          <w:rFonts w:ascii="Times New Roman" w:hAnsi="Times New Roman"/>
          <w:color w:val="000000"/>
          <w:sz w:val="28"/>
        </w:rPr>
        <w:t>ность в научных знаниях о цифровой трансформации современного общества;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2) духовно-нравственного воспитания: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ориентация на моральные ценности и нормы в ситуациях нравственного выбора, готовность оценивать своё поведение и поступки, а также поведение и пост</w:t>
      </w:r>
      <w:r w:rsidRPr="00E30B1C">
        <w:rPr>
          <w:rFonts w:ascii="Times New Roman" w:hAnsi="Times New Roman"/>
          <w:color w:val="000000"/>
          <w:sz w:val="28"/>
        </w:rPr>
        <w:t xml:space="preserve">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3) гражданского воспитания:</w:t>
      </w:r>
    </w:p>
    <w:p w:rsidR="00BC5F4C" w:rsidRPr="00E30B1C" w:rsidRDefault="00A1102C">
      <w:pPr>
        <w:spacing w:after="0" w:line="264" w:lineRule="auto"/>
        <w:ind w:firstLine="600"/>
        <w:jc w:val="both"/>
      </w:pPr>
      <w:proofErr w:type="gramStart"/>
      <w:r w:rsidRPr="00E30B1C">
        <w:rPr>
          <w:rFonts w:ascii="Times New Roman" w:hAnsi="Times New Roman"/>
          <w:color w:val="000000"/>
          <w:sz w:val="28"/>
        </w:rPr>
        <w:t xml:space="preserve">представление о социальных нормах и правилах межличностных </w:t>
      </w:r>
      <w:r w:rsidRPr="00E30B1C">
        <w:rPr>
          <w:rFonts w:ascii="Times New Roman" w:hAnsi="Times New Roman"/>
          <w:color w:val="000000"/>
          <w:sz w:val="28"/>
        </w:rPr>
        <w:t>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</w:t>
      </w:r>
      <w:r w:rsidRPr="00E30B1C">
        <w:rPr>
          <w:rFonts w:ascii="Times New Roman" w:hAnsi="Times New Roman"/>
          <w:color w:val="000000"/>
          <w:sz w:val="28"/>
        </w:rPr>
        <w:t>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 нравственных и правовых норм с учётом осознания последствий поступков;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4) ценно</w:t>
      </w:r>
      <w:r w:rsidRPr="00E30B1C">
        <w:rPr>
          <w:rFonts w:ascii="Times New Roman" w:hAnsi="Times New Roman"/>
          <w:b/>
          <w:color w:val="000000"/>
          <w:sz w:val="28"/>
        </w:rPr>
        <w:t>стей научного познания:</w:t>
      </w:r>
    </w:p>
    <w:p w:rsidR="00BC5F4C" w:rsidRPr="00E30B1C" w:rsidRDefault="00A1102C">
      <w:pPr>
        <w:spacing w:after="0" w:line="264" w:lineRule="auto"/>
        <w:ind w:firstLine="600"/>
        <w:jc w:val="both"/>
      </w:pPr>
      <w:proofErr w:type="spellStart"/>
      <w:r w:rsidRPr="00E30B1C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E30B1C">
        <w:rPr>
          <w:rFonts w:ascii="Times New Roman" w:hAnsi="Times New Roman"/>
          <w:color w:val="000000"/>
          <w:sz w:val="28"/>
        </w:rPr>
        <w:t xml:space="preserve"> мировоззренческих представлений об информации, информационных процессах и информационных технологиях, </w:t>
      </w:r>
      <w:r w:rsidRPr="00E30B1C">
        <w:rPr>
          <w:rFonts w:ascii="Times New Roman" w:hAnsi="Times New Roman"/>
          <w:color w:val="000000"/>
          <w:sz w:val="28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</w:t>
      </w:r>
      <w:r w:rsidRPr="00E30B1C">
        <w:rPr>
          <w:rFonts w:ascii="Times New Roman" w:hAnsi="Times New Roman"/>
          <w:color w:val="000000"/>
          <w:sz w:val="28"/>
        </w:rPr>
        <w:t>мания сущности научной картины мира;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овладение основными навыками исследовательской деятельности,</w:t>
      </w:r>
      <w:r w:rsidRPr="00E30B1C">
        <w:rPr>
          <w:rFonts w:ascii="Times New Roman" w:hAnsi="Times New Roman"/>
          <w:color w:val="000000"/>
          <w:sz w:val="28"/>
        </w:rPr>
        <w:t xml:space="preserve">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BC5F4C" w:rsidRPr="00E30B1C" w:rsidRDefault="00A1102C">
      <w:pPr>
        <w:spacing w:after="0" w:line="264" w:lineRule="auto"/>
        <w:ind w:firstLine="600"/>
        <w:jc w:val="both"/>
      </w:pPr>
      <w:proofErr w:type="spellStart"/>
      <w:r w:rsidRPr="00E30B1C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E30B1C">
        <w:rPr>
          <w:rFonts w:ascii="Times New Roman" w:hAnsi="Times New Roman"/>
          <w:color w:val="000000"/>
          <w:sz w:val="28"/>
        </w:rPr>
        <w:t xml:space="preserve"> информационной культуры, в том числе навыков самостоятельной работы с учебными текстами, спра</w:t>
      </w:r>
      <w:r w:rsidRPr="00E30B1C">
        <w:rPr>
          <w:rFonts w:ascii="Times New Roman" w:hAnsi="Times New Roman"/>
          <w:color w:val="000000"/>
          <w:sz w:val="28"/>
        </w:rPr>
        <w:t>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</w:t>
      </w:r>
      <w:r w:rsidRPr="00E30B1C">
        <w:rPr>
          <w:rFonts w:ascii="Times New Roman" w:hAnsi="Times New Roman"/>
          <w:color w:val="000000"/>
          <w:sz w:val="28"/>
        </w:rPr>
        <w:t>ознавательной деятельности;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5) формирования культуры здоровья: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</w:t>
      </w:r>
      <w:r w:rsidRPr="00E30B1C">
        <w:rPr>
          <w:rFonts w:ascii="Times New Roman" w:hAnsi="Times New Roman"/>
          <w:color w:val="000000"/>
          <w:sz w:val="28"/>
        </w:rPr>
        <w:t>формационных и коммуникационных технологий;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</w:t>
      </w:r>
      <w:r w:rsidRPr="00E30B1C">
        <w:rPr>
          <w:rFonts w:ascii="Times New Roman" w:hAnsi="Times New Roman"/>
          <w:color w:val="000000"/>
          <w:sz w:val="28"/>
        </w:rPr>
        <w:t>жениях науки информатики и научно-технического прогресса;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осознание глобального ха</w:t>
      </w:r>
      <w:r w:rsidRPr="00E30B1C">
        <w:rPr>
          <w:rFonts w:ascii="Times New Roman" w:hAnsi="Times New Roman"/>
          <w:color w:val="000000"/>
          <w:sz w:val="28"/>
        </w:rPr>
        <w:t>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 xml:space="preserve">8) адаптации </w:t>
      </w:r>
      <w:proofErr w:type="gramStart"/>
      <w:r w:rsidRPr="00E30B1C">
        <w:rPr>
          <w:rFonts w:ascii="Times New Roman" w:hAnsi="Times New Roman"/>
          <w:b/>
          <w:color w:val="000000"/>
          <w:sz w:val="28"/>
        </w:rPr>
        <w:t>обучающегося</w:t>
      </w:r>
      <w:proofErr w:type="gramEnd"/>
      <w:r w:rsidRPr="00E30B1C">
        <w:rPr>
          <w:rFonts w:ascii="Times New Roman" w:hAnsi="Times New Roman"/>
          <w:b/>
          <w:color w:val="000000"/>
          <w:sz w:val="28"/>
        </w:rPr>
        <w:t xml:space="preserve"> к изменяющимся условиям социальной и природной среды: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освоение </w:t>
      </w:r>
      <w:proofErr w:type="gramStart"/>
      <w:r w:rsidRPr="00E30B1C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 социального опыта, основ</w:t>
      </w:r>
      <w:r w:rsidRPr="00E30B1C">
        <w:rPr>
          <w:rFonts w:ascii="Times New Roman" w:hAnsi="Times New Roman"/>
          <w:color w:val="000000"/>
          <w:sz w:val="28"/>
        </w:rPr>
        <w:t>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lastRenderedPageBreak/>
        <w:t>МЕТАПРЕДМЕТНЫЕ РЕЗУЛЬТАТЫ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firstLine="600"/>
        <w:jc w:val="both"/>
      </w:pPr>
      <w:proofErr w:type="spellStart"/>
      <w:r w:rsidRPr="00E30B1C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E30B1C">
        <w:rPr>
          <w:rFonts w:ascii="Times New Roman" w:hAnsi="Times New Roman"/>
          <w:color w:val="000000"/>
          <w:sz w:val="28"/>
        </w:rPr>
        <w:t xml:space="preserve"> резуль</w:t>
      </w:r>
      <w:r w:rsidRPr="00E30B1C">
        <w:rPr>
          <w:rFonts w:ascii="Times New Roman" w:hAnsi="Times New Roman"/>
          <w:color w:val="000000"/>
          <w:sz w:val="28"/>
        </w:rPr>
        <w:t>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умение определять понятия, создават</w:t>
      </w:r>
      <w:r w:rsidRPr="00E30B1C">
        <w:rPr>
          <w:rFonts w:ascii="Times New Roman" w:hAnsi="Times New Roman"/>
          <w:color w:val="000000"/>
          <w:sz w:val="28"/>
        </w:rPr>
        <w:t xml:space="preserve">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E30B1C">
        <w:rPr>
          <w:rFonts w:ascii="Times New Roman" w:hAnsi="Times New Roman"/>
          <w:color w:val="000000"/>
          <w:sz w:val="28"/>
        </w:rPr>
        <w:t>логические рассуждения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, делать умозаключения (индуктивные, дедуктивные и по аналогии) </w:t>
      </w:r>
      <w:r w:rsidRPr="00E30B1C">
        <w:rPr>
          <w:rFonts w:ascii="Times New Roman" w:hAnsi="Times New Roman"/>
          <w:color w:val="000000"/>
          <w:sz w:val="28"/>
        </w:rPr>
        <w:t>и выводы;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самостоятельно выбирать способ решения учебной задачи (сравнивать несколько вариантов решения, выбирать наиболее подходящий </w:t>
      </w:r>
      <w:r w:rsidRPr="00E30B1C">
        <w:rPr>
          <w:rFonts w:ascii="Times New Roman" w:hAnsi="Times New Roman"/>
          <w:color w:val="000000"/>
          <w:sz w:val="28"/>
        </w:rPr>
        <w:t>с учётом самостоятельно выделенных критериев).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оценивать на </w:t>
      </w:r>
      <w:r w:rsidRPr="00E30B1C">
        <w:rPr>
          <w:rFonts w:ascii="Times New Roman" w:hAnsi="Times New Roman"/>
          <w:color w:val="000000"/>
          <w:sz w:val="28"/>
        </w:rPr>
        <w:t>применимость и достоверность информацию, полученную в ходе исследования;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</w:t>
      </w:r>
      <w:r w:rsidRPr="00E30B1C">
        <w:rPr>
          <w:rFonts w:ascii="Times New Roman" w:hAnsi="Times New Roman"/>
          <w:color w:val="000000"/>
          <w:sz w:val="28"/>
        </w:rPr>
        <w:t xml:space="preserve"> контекстах.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выявлять дефицит информации, данных, необходимых для решения поставленной задачи;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</w:t>
      </w:r>
      <w:r w:rsidRPr="00E30B1C">
        <w:rPr>
          <w:rFonts w:ascii="Times New Roman" w:hAnsi="Times New Roman"/>
          <w:color w:val="000000"/>
          <w:sz w:val="28"/>
        </w:rPr>
        <w:t>ачи и заданных критериев;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и иллюстрировать решаемые задачи несложными схемами,</w:t>
      </w:r>
      <w:r w:rsidRPr="00E30B1C">
        <w:rPr>
          <w:rFonts w:ascii="Times New Roman" w:hAnsi="Times New Roman"/>
          <w:color w:val="000000"/>
          <w:sz w:val="28"/>
        </w:rPr>
        <w:t xml:space="preserve"> диаграммами, иной графикой и их комбинациями;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lastRenderedPageBreak/>
        <w:t>эффективно запоминать и систематизировать информацию.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Об</w:t>
      </w:r>
      <w:r w:rsidRPr="00E30B1C">
        <w:rPr>
          <w:rFonts w:ascii="Times New Roman" w:hAnsi="Times New Roman"/>
          <w:b/>
          <w:color w:val="000000"/>
          <w:sz w:val="28"/>
        </w:rPr>
        <w:t>щение: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публично представлять результаты выполненного опыта (эксперимента, исследования, проекта);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самостоятельно выбирать формат выступления с </w:t>
      </w:r>
      <w:r w:rsidRPr="00E30B1C">
        <w:rPr>
          <w:rFonts w:ascii="Times New Roman" w:hAnsi="Times New Roman"/>
          <w:color w:val="000000"/>
          <w:sz w:val="28"/>
        </w:rPr>
        <w:t>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Совместная деятельность (сотрудничество):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</w:t>
      </w:r>
      <w:r w:rsidRPr="00E30B1C">
        <w:rPr>
          <w:rFonts w:ascii="Times New Roman" w:hAnsi="Times New Roman"/>
          <w:color w:val="000000"/>
          <w:sz w:val="28"/>
        </w:rPr>
        <w:t>ьной работы при решении конкретной проблемы, в том числе при создании информационного продукта;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</w:t>
      </w:r>
      <w:r w:rsidRPr="00E30B1C">
        <w:rPr>
          <w:rFonts w:ascii="Times New Roman" w:hAnsi="Times New Roman"/>
          <w:color w:val="000000"/>
          <w:sz w:val="28"/>
        </w:rPr>
        <w:t>пределять роли, договариваться, обсуждать процесс и результат совместной работы;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</w:t>
      </w:r>
      <w:r w:rsidRPr="00E30B1C">
        <w:rPr>
          <w:rFonts w:ascii="Times New Roman" w:hAnsi="Times New Roman"/>
          <w:color w:val="000000"/>
          <w:sz w:val="28"/>
        </w:rPr>
        <w:t>оманды;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сравнивать результаты с исходной задачей и вклад каждого члена команды в достижение результатов, разделять сфе</w:t>
      </w:r>
      <w:r w:rsidRPr="00E30B1C">
        <w:rPr>
          <w:rFonts w:ascii="Times New Roman" w:hAnsi="Times New Roman"/>
          <w:color w:val="000000"/>
          <w:sz w:val="28"/>
        </w:rPr>
        <w:t>ру ответственности и проявлять готовность к предоставлению отчёта перед группой.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выявлять в жизненных и учебных ситуациях проблемы, требующие решения;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ориентироваться в различных подходах к прин</w:t>
      </w:r>
      <w:r w:rsidRPr="00E30B1C">
        <w:rPr>
          <w:rFonts w:ascii="Times New Roman" w:hAnsi="Times New Roman"/>
          <w:color w:val="000000"/>
          <w:sz w:val="28"/>
        </w:rPr>
        <w:t>ятию решений (индивидуальное принятие решений, принятие решений в группе);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</w:t>
      </w:r>
      <w:r w:rsidRPr="00E30B1C">
        <w:rPr>
          <w:rFonts w:ascii="Times New Roman" w:hAnsi="Times New Roman"/>
          <w:color w:val="000000"/>
          <w:sz w:val="28"/>
        </w:rPr>
        <w:t>предлагаемые варианты решений;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делать выбор в условиях противоречивой информации и брать от</w:t>
      </w:r>
      <w:r w:rsidRPr="00E30B1C">
        <w:rPr>
          <w:rFonts w:ascii="Times New Roman" w:hAnsi="Times New Roman"/>
          <w:color w:val="000000"/>
          <w:sz w:val="28"/>
        </w:rPr>
        <w:t>ветственность за решение.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владеть способами самоконтроля, </w:t>
      </w:r>
      <w:proofErr w:type="spellStart"/>
      <w:r w:rsidRPr="00E30B1C">
        <w:rPr>
          <w:rFonts w:ascii="Times New Roman" w:hAnsi="Times New Roman"/>
          <w:color w:val="000000"/>
          <w:sz w:val="28"/>
        </w:rPr>
        <w:t>самомотивации</w:t>
      </w:r>
      <w:proofErr w:type="spellEnd"/>
      <w:r w:rsidRPr="00E30B1C">
        <w:rPr>
          <w:rFonts w:ascii="Times New Roman" w:hAnsi="Times New Roman"/>
          <w:color w:val="000000"/>
          <w:sz w:val="28"/>
        </w:rPr>
        <w:t xml:space="preserve"> и рефлексии;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давать оценку ситуации и предлагать план её изменения;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учитывать контекст и предвидеть трудности, которые могут возникнуть при решении учебной за</w:t>
      </w:r>
      <w:r w:rsidRPr="00E30B1C">
        <w:rPr>
          <w:rFonts w:ascii="Times New Roman" w:hAnsi="Times New Roman"/>
          <w:color w:val="000000"/>
          <w:sz w:val="28"/>
        </w:rPr>
        <w:t>дачи, адаптировать решение к меняющимся обстоятельствам;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объяснять причины достижения (</w:t>
      </w:r>
      <w:proofErr w:type="spellStart"/>
      <w:r w:rsidRPr="00E30B1C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E30B1C">
        <w:rPr>
          <w:rFonts w:ascii="Times New Roman" w:hAnsi="Times New Roman"/>
          <w:color w:val="000000"/>
          <w:sz w:val="28"/>
        </w:rPr>
        <w:t xml:space="preserve">) результатов информационной деятельности, давать оценку приобретённому опыту, уметь находить </w:t>
      </w:r>
      <w:proofErr w:type="gramStart"/>
      <w:r w:rsidRPr="00E30B1C">
        <w:rPr>
          <w:rFonts w:ascii="Times New Roman" w:hAnsi="Times New Roman"/>
          <w:color w:val="000000"/>
          <w:sz w:val="28"/>
        </w:rPr>
        <w:t>позитивное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 в произошедшей ситуации;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вносить коррективы в деятел</w:t>
      </w:r>
      <w:r w:rsidRPr="00E30B1C">
        <w:rPr>
          <w:rFonts w:ascii="Times New Roman" w:hAnsi="Times New Roman"/>
          <w:color w:val="000000"/>
          <w:sz w:val="28"/>
        </w:rPr>
        <w:t>ьность на основе новых обстоятельств, изменившихся ситуаций, установленных ошибок, возникших трудностей;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Эмоциональный интеллект: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ставить себя на место другого человека, понимать мотивы и намерения другого</w:t>
      </w:r>
      <w:r w:rsidRPr="00E30B1C">
        <w:rPr>
          <w:rFonts w:ascii="Times New Roman" w:hAnsi="Times New Roman"/>
          <w:color w:val="000000"/>
          <w:sz w:val="28"/>
        </w:rPr>
        <w:t>.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Принятие себя и других: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E30B1C">
        <w:rPr>
          <w:rFonts w:ascii="Times New Roman" w:hAnsi="Times New Roman"/>
          <w:b/>
          <w:color w:val="000000"/>
          <w:sz w:val="28"/>
        </w:rPr>
        <w:t>в 7 классе</w:t>
      </w:r>
      <w:r w:rsidRPr="00E30B1C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пояснять на п</w:t>
      </w:r>
      <w:r w:rsidRPr="00E30B1C">
        <w:rPr>
          <w:rFonts w:ascii="Times New Roman" w:hAnsi="Times New Roman"/>
          <w:color w:val="000000"/>
          <w:sz w:val="28"/>
        </w:rPr>
        <w:t>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кодировать и декодировать сообщения по заданным правилам, демонстрировать понимание основных принципов кодирования информаци</w:t>
      </w:r>
      <w:r w:rsidRPr="00E30B1C">
        <w:rPr>
          <w:rFonts w:ascii="Times New Roman" w:hAnsi="Times New Roman"/>
          <w:color w:val="000000"/>
          <w:sz w:val="28"/>
        </w:rPr>
        <w:t>и различной природы (текстовой, графической, аудио);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оценивать и сравнивать размеры текстовых, графических, зву</w:t>
      </w:r>
      <w:r w:rsidRPr="00E30B1C">
        <w:rPr>
          <w:rFonts w:ascii="Times New Roman" w:hAnsi="Times New Roman"/>
          <w:color w:val="000000"/>
          <w:sz w:val="28"/>
        </w:rPr>
        <w:t>ковых файлов и видеофайлов;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lastRenderedPageBreak/>
        <w:t>приводить примеры современных устрой</w:t>
      </w:r>
      <w:proofErr w:type="gramStart"/>
      <w:r w:rsidRPr="00E30B1C">
        <w:rPr>
          <w:rFonts w:ascii="Times New Roman" w:hAnsi="Times New Roman"/>
          <w:color w:val="000000"/>
          <w:sz w:val="28"/>
        </w:rPr>
        <w:t>ств хр</w:t>
      </w:r>
      <w:proofErr w:type="gramEnd"/>
      <w:r w:rsidRPr="00E30B1C">
        <w:rPr>
          <w:rFonts w:ascii="Times New Roman" w:hAnsi="Times New Roman"/>
          <w:color w:val="000000"/>
          <w:sz w:val="28"/>
        </w:rPr>
        <w:t>анения и передачи информации, сравнивать их количественные характеристики;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выделять основные этапы в истории и понимать тенденции развития компьютеров и программного обеспечения;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получат</w:t>
      </w:r>
      <w:r w:rsidRPr="00E30B1C">
        <w:rPr>
          <w:rFonts w:ascii="Times New Roman" w:hAnsi="Times New Roman"/>
          <w:color w:val="000000"/>
          <w:sz w:val="28"/>
        </w:rPr>
        <w:t>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соотносить характеристики компьютера с задачами, решаемыми с его помощью;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работать с файловой системой персонального компьютер</w:t>
      </w:r>
      <w:r w:rsidRPr="00E30B1C">
        <w:rPr>
          <w:rFonts w:ascii="Times New Roman" w:hAnsi="Times New Roman"/>
          <w:color w:val="000000"/>
          <w:sz w:val="28"/>
        </w:rPr>
        <w:t>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представлять результаты своей деятельности в виде структурированных иллю</w:t>
      </w:r>
      <w:r w:rsidRPr="00E30B1C">
        <w:rPr>
          <w:rFonts w:ascii="Times New Roman" w:hAnsi="Times New Roman"/>
          <w:color w:val="000000"/>
          <w:sz w:val="28"/>
        </w:rPr>
        <w:t>стрированных документов, мультимедийных презентаций;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</w:t>
      </w:r>
      <w:r w:rsidRPr="00E30B1C">
        <w:rPr>
          <w:rFonts w:ascii="Times New Roman" w:hAnsi="Times New Roman"/>
          <w:color w:val="000000"/>
          <w:sz w:val="28"/>
        </w:rPr>
        <w:t>рмации, в том числе экстремистского и террористического характера;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понимать структуру адресов веб-ресурсов;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использовать современные сервисы </w:t>
      </w:r>
      <w:proofErr w:type="gramStart"/>
      <w:r w:rsidRPr="00E30B1C">
        <w:rPr>
          <w:rFonts w:ascii="Times New Roman" w:hAnsi="Times New Roman"/>
          <w:color w:val="000000"/>
          <w:sz w:val="28"/>
        </w:rPr>
        <w:t>интернет-коммуникаций</w:t>
      </w:r>
      <w:proofErr w:type="gramEnd"/>
      <w:r w:rsidRPr="00E30B1C">
        <w:rPr>
          <w:rFonts w:ascii="Times New Roman" w:hAnsi="Times New Roman"/>
          <w:color w:val="000000"/>
          <w:sz w:val="28"/>
        </w:rPr>
        <w:t>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соблюдать требования безопасной эксплуатации технических средств информационных и коммуникац</w:t>
      </w:r>
      <w:r w:rsidRPr="00E30B1C">
        <w:rPr>
          <w:rFonts w:ascii="Times New Roman" w:hAnsi="Times New Roman"/>
          <w:color w:val="000000"/>
          <w:sz w:val="28"/>
        </w:rPr>
        <w:t>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применять методы профилактики негативного влияния средств </w:t>
      </w:r>
      <w:r w:rsidRPr="00E30B1C">
        <w:rPr>
          <w:rFonts w:ascii="Times New Roman" w:hAnsi="Times New Roman"/>
          <w:color w:val="000000"/>
          <w:sz w:val="28"/>
        </w:rPr>
        <w:t>информационных и коммуникационных технологий на здоровье пользователя.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E30B1C">
        <w:rPr>
          <w:rFonts w:ascii="Times New Roman" w:hAnsi="Times New Roman"/>
          <w:b/>
          <w:color w:val="000000"/>
          <w:sz w:val="28"/>
        </w:rPr>
        <w:t>в 8 классе</w:t>
      </w:r>
      <w:r w:rsidRPr="00E30B1C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пояснять на примерах различия между позиционными и непозиционными системами счисления;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lastRenderedPageBreak/>
        <w:t>записывать и срав</w:t>
      </w:r>
      <w:r w:rsidRPr="00E30B1C">
        <w:rPr>
          <w:rFonts w:ascii="Times New Roman" w:hAnsi="Times New Roman"/>
          <w:color w:val="000000"/>
          <w:sz w:val="28"/>
        </w:rPr>
        <w:t>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раскрывать смысл понятий «высказывание», «логическая операция», «логическое выражение»;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записывать логические в</w:t>
      </w:r>
      <w:r w:rsidRPr="00E30B1C">
        <w:rPr>
          <w:rFonts w:ascii="Times New Roman" w:hAnsi="Times New Roman"/>
          <w:color w:val="000000"/>
          <w:sz w:val="28"/>
        </w:rPr>
        <w:t>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раскрывать смысл понятий «исполните</w:t>
      </w:r>
      <w:r w:rsidRPr="00E30B1C">
        <w:rPr>
          <w:rFonts w:ascii="Times New Roman" w:hAnsi="Times New Roman"/>
          <w:color w:val="000000"/>
          <w:sz w:val="28"/>
        </w:rPr>
        <w:t>ль», «алгоритм», «программа», понимая разницу между употреблением этих терминов в обыденной речи и в информатике;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описывать алгоритм решения задачи различными способами, в том числе в виде блок-схемы;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составлять, выполнять вручную и на компьютере несложные</w:t>
      </w:r>
      <w:r w:rsidRPr="00E30B1C">
        <w:rPr>
          <w:rFonts w:ascii="Times New Roman" w:hAnsi="Times New Roman"/>
          <w:color w:val="000000"/>
          <w:sz w:val="28"/>
        </w:rPr>
        <w:t xml:space="preserve"> алгоритмы с использованием ветвлений и циклов для управления исполнителями, такими как Робот, Черепашка, Чертёжник;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</w:t>
      </w:r>
      <w:r w:rsidRPr="00E30B1C">
        <w:rPr>
          <w:rFonts w:ascii="Times New Roman" w:hAnsi="Times New Roman"/>
          <w:color w:val="000000"/>
          <w:sz w:val="28"/>
        </w:rPr>
        <w:t>тор присваивания;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использовать при разработке программ логические значения, операции и выражения с ними;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создавать и отлаживат</w:t>
      </w:r>
      <w:r w:rsidRPr="00E30B1C">
        <w:rPr>
          <w:rFonts w:ascii="Times New Roman" w:hAnsi="Times New Roman"/>
          <w:color w:val="000000"/>
          <w:sz w:val="28"/>
        </w:rPr>
        <w:t>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30B1C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30B1C">
        <w:rPr>
          <w:rFonts w:ascii="Times New Roman" w:hAnsi="Times New Roman"/>
          <w:color w:val="000000"/>
          <w:sz w:val="28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30B1C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30B1C">
        <w:rPr>
          <w:rFonts w:ascii="Times New Roman" w:hAnsi="Times New Roman"/>
          <w:color w:val="000000"/>
          <w:sz w:val="28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</w:t>
      </w:r>
      <w:r w:rsidRPr="00E30B1C">
        <w:rPr>
          <w:rFonts w:ascii="Times New Roman" w:hAnsi="Times New Roman"/>
          <w:color w:val="000000"/>
          <w:sz w:val="28"/>
        </w:rPr>
        <w:t>о целого числа на другое, проверку натурального числа на простоту, выделения цифр из натурального числа.</w:t>
      </w:r>
    </w:p>
    <w:p w:rsidR="00BC5F4C" w:rsidRPr="00E30B1C" w:rsidRDefault="00BC5F4C">
      <w:pPr>
        <w:spacing w:after="0" w:line="264" w:lineRule="auto"/>
        <w:ind w:left="120"/>
        <w:jc w:val="both"/>
      </w:pPr>
    </w:p>
    <w:p w:rsidR="00BC5F4C" w:rsidRPr="00E30B1C" w:rsidRDefault="00A1102C">
      <w:pPr>
        <w:spacing w:after="0" w:line="264" w:lineRule="auto"/>
        <w:ind w:left="12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E30B1C">
        <w:rPr>
          <w:rFonts w:ascii="Times New Roman" w:hAnsi="Times New Roman"/>
          <w:b/>
          <w:color w:val="000000"/>
          <w:sz w:val="28"/>
        </w:rPr>
        <w:t>в 9 классе</w:t>
      </w:r>
      <w:r w:rsidRPr="00E30B1C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разбивать задачи на подзадачи, составлять, выполнять вручную и на комп</w:t>
      </w:r>
      <w:r w:rsidRPr="00E30B1C">
        <w:rPr>
          <w:rFonts w:ascii="Times New Roman" w:hAnsi="Times New Roman"/>
          <w:color w:val="000000"/>
          <w:sz w:val="28"/>
        </w:rPr>
        <w:t>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составлять и отлаживать программы, реализующие типовые алгоритмы обработки числовых последовате</w:t>
      </w:r>
      <w:r w:rsidRPr="00E30B1C">
        <w:rPr>
          <w:rFonts w:ascii="Times New Roman" w:hAnsi="Times New Roman"/>
          <w:color w:val="000000"/>
          <w:sz w:val="28"/>
        </w:rPr>
        <w:t xml:space="preserve">льностей или одномерных числовых массивов (поиск максимумов, минимумов, суммы или количества элементов </w:t>
      </w:r>
      <w:r w:rsidRPr="00E30B1C">
        <w:rPr>
          <w:rFonts w:ascii="Times New Roman" w:hAnsi="Times New Roman"/>
          <w:color w:val="000000"/>
          <w:sz w:val="28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30B1C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30B1C">
        <w:rPr>
          <w:rFonts w:ascii="Times New Roman" w:hAnsi="Times New Roman"/>
          <w:color w:val="000000"/>
          <w:sz w:val="28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30B1C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30B1C">
        <w:rPr>
          <w:rFonts w:ascii="Times New Roman" w:hAnsi="Times New Roman"/>
          <w:color w:val="000000"/>
          <w:sz w:val="28"/>
        </w:rPr>
        <w:t>#, Школьный Алгоритмический Язык);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раскрывать смысл понятий «мо</w:t>
      </w:r>
      <w:r w:rsidRPr="00E30B1C">
        <w:rPr>
          <w:rFonts w:ascii="Times New Roman" w:hAnsi="Times New Roman"/>
          <w:color w:val="000000"/>
          <w:sz w:val="28"/>
        </w:rPr>
        <w:t>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выбирать </w:t>
      </w:r>
      <w:r w:rsidRPr="00E30B1C">
        <w:rPr>
          <w:rFonts w:ascii="Times New Roman" w:hAnsi="Times New Roman"/>
          <w:color w:val="000000"/>
          <w:sz w:val="28"/>
        </w:rPr>
        <w:t>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использовать электронные таблицы для обработки, анализа и визуализации числовых да</w:t>
      </w:r>
      <w:r w:rsidRPr="00E30B1C">
        <w:rPr>
          <w:rFonts w:ascii="Times New Roman" w:hAnsi="Times New Roman"/>
          <w:color w:val="000000"/>
          <w:sz w:val="28"/>
        </w:rPr>
        <w:t>нных, в том числе с выделением диапазона таблицы и упорядочиванием (сортировкой) его элементов;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</w:t>
      </w:r>
      <w:r w:rsidRPr="00E30B1C">
        <w:rPr>
          <w:rFonts w:ascii="Times New Roman" w:hAnsi="Times New Roman"/>
          <w:color w:val="000000"/>
          <w:sz w:val="28"/>
        </w:rPr>
        <w:t>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исполь</w:t>
      </w:r>
      <w:r w:rsidRPr="00E30B1C">
        <w:rPr>
          <w:rFonts w:ascii="Times New Roman" w:hAnsi="Times New Roman"/>
          <w:color w:val="000000"/>
          <w:sz w:val="28"/>
        </w:rPr>
        <w:t xml:space="preserve">зовать современные </w:t>
      </w:r>
      <w:proofErr w:type="gramStart"/>
      <w:r w:rsidRPr="00E30B1C">
        <w:rPr>
          <w:rFonts w:ascii="Times New Roman" w:hAnsi="Times New Roman"/>
          <w:color w:val="000000"/>
          <w:sz w:val="28"/>
        </w:rPr>
        <w:t>интернет-сервисы</w:t>
      </w:r>
      <w:proofErr w:type="gramEnd"/>
      <w:r w:rsidRPr="00E30B1C">
        <w:rPr>
          <w:rFonts w:ascii="Times New Roman" w:hAnsi="Times New Roman"/>
          <w:color w:val="000000"/>
          <w:sz w:val="28"/>
        </w:rPr>
        <w:t xml:space="preserve">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приводить примеры использования геоинформац</w:t>
      </w:r>
      <w:r w:rsidRPr="00E30B1C">
        <w:rPr>
          <w:rFonts w:ascii="Times New Roman" w:hAnsi="Times New Roman"/>
          <w:color w:val="000000"/>
          <w:sz w:val="28"/>
        </w:rPr>
        <w:t>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</w:t>
      </w:r>
      <w:r w:rsidRPr="00E30B1C">
        <w:rPr>
          <w:rFonts w:ascii="Times New Roman" w:hAnsi="Times New Roman"/>
          <w:color w:val="000000"/>
          <w:sz w:val="28"/>
        </w:rPr>
        <w:t>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</w:t>
      </w:r>
      <w:r w:rsidRPr="00E30B1C">
        <w:rPr>
          <w:rFonts w:ascii="Times New Roman" w:hAnsi="Times New Roman"/>
          <w:color w:val="000000"/>
          <w:sz w:val="28"/>
        </w:rPr>
        <w:t>носного кода);</w:t>
      </w:r>
    </w:p>
    <w:p w:rsidR="00BC5F4C" w:rsidRPr="00E30B1C" w:rsidRDefault="00A1102C">
      <w:pPr>
        <w:spacing w:after="0" w:line="264" w:lineRule="auto"/>
        <w:ind w:firstLine="600"/>
        <w:jc w:val="both"/>
      </w:pPr>
      <w:r w:rsidRPr="00E30B1C">
        <w:rPr>
          <w:rFonts w:ascii="Times New Roman" w:hAnsi="Times New Roman"/>
          <w:color w:val="000000"/>
          <w:sz w:val="28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E30B1C">
        <w:rPr>
          <w:rFonts w:ascii="Times New Roman" w:hAnsi="Times New Roman"/>
          <w:color w:val="000000"/>
          <w:sz w:val="28"/>
        </w:rPr>
        <w:t>кибербуллинг</w:t>
      </w:r>
      <w:proofErr w:type="spellEnd"/>
      <w:r w:rsidRPr="00E30B1C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E30B1C">
        <w:rPr>
          <w:rFonts w:ascii="Times New Roman" w:hAnsi="Times New Roman"/>
          <w:color w:val="000000"/>
          <w:sz w:val="28"/>
        </w:rPr>
        <w:t>фишинг</w:t>
      </w:r>
      <w:proofErr w:type="spellEnd"/>
      <w:r w:rsidRPr="00E30B1C">
        <w:rPr>
          <w:rFonts w:ascii="Times New Roman" w:hAnsi="Times New Roman"/>
          <w:color w:val="000000"/>
          <w:sz w:val="28"/>
        </w:rPr>
        <w:t>).</w:t>
      </w:r>
    </w:p>
    <w:p w:rsidR="00BC5F4C" w:rsidRPr="00E30B1C" w:rsidRDefault="00BC5F4C">
      <w:pPr>
        <w:sectPr w:rsidR="00BC5F4C" w:rsidRPr="00E30B1C">
          <w:pgSz w:w="11906" w:h="16383"/>
          <w:pgMar w:top="1134" w:right="850" w:bottom="1134" w:left="1701" w:header="720" w:footer="720" w:gutter="0"/>
          <w:cols w:space="720"/>
        </w:sectPr>
      </w:pPr>
    </w:p>
    <w:p w:rsidR="00BC5F4C" w:rsidRDefault="00A1102C">
      <w:pPr>
        <w:spacing w:after="0"/>
        <w:ind w:left="120"/>
      </w:pPr>
      <w:bookmarkStart w:id="9" w:name="block-13456974"/>
      <w:bookmarkEnd w:id="8"/>
      <w:r w:rsidRPr="00E30B1C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C5F4C" w:rsidRDefault="00A110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BC5F4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</w:pPr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</w:tbl>
    <w:p w:rsidR="00BC5F4C" w:rsidRDefault="00BC5F4C">
      <w:pPr>
        <w:sectPr w:rsidR="00BC5F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5F4C" w:rsidRDefault="00A110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37"/>
      </w:tblGrid>
      <w:tr w:rsidR="00BC5F4C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</w:pPr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 w:rsidRPr="00E30B1C"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</w:tbl>
    <w:p w:rsidR="00BC5F4C" w:rsidRDefault="00BC5F4C">
      <w:pPr>
        <w:sectPr w:rsidR="00BC5F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5F4C" w:rsidRDefault="00A110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BC5F4C" w:rsidTr="00E30B1C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4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</w:tr>
      <w:tr w:rsidR="00BC5F4C" w:rsidTr="00E30B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BC5F4C" w:rsidRPr="00E30B1C" w:rsidTr="00E30B1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5F4C" w:rsidRPr="00E30B1C" w:rsidTr="00E30B1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BC5F4C" w:rsidRPr="00E30B1C" w:rsidTr="00E30B1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BC5F4C" w:rsidRPr="00E30B1C" w:rsidTr="00E30B1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5F4C" w:rsidRPr="00E30B1C" w:rsidTr="00E30B1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BC5F4C" w:rsidRPr="00E30B1C" w:rsidTr="00E30B1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5F4C" w:rsidRPr="00E30B1C" w:rsidTr="00E30B1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Информационные технологии в </w:t>
            </w:r>
            <w:r w:rsidRPr="00E30B1C">
              <w:rPr>
                <w:rFonts w:ascii="Times New Roman" w:hAnsi="Times New Roman"/>
                <w:color w:val="000000"/>
                <w:sz w:val="24"/>
              </w:rPr>
              <w:lastRenderedPageBreak/>
              <w:t>современном обществе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  <w:tr w:rsidR="00BC5F4C" w:rsidTr="00E30B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</w:pPr>
          </w:p>
        </w:tc>
      </w:tr>
      <w:tr w:rsidR="00BC5F4C" w:rsidTr="00E30B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</w:tbl>
    <w:p w:rsidR="00BC5F4C" w:rsidRDefault="00BC5F4C">
      <w:pPr>
        <w:sectPr w:rsidR="00BC5F4C">
          <w:pgSz w:w="16383" w:h="11906" w:orient="landscape"/>
          <w:pgMar w:top="1134" w:right="850" w:bottom="1134" w:left="1701" w:header="720" w:footer="720" w:gutter="0"/>
          <w:cols w:space="720"/>
        </w:sectPr>
      </w:pPr>
    </w:p>
    <w:tbl>
      <w:tblPr>
        <w:tblStyle w:val="11"/>
        <w:tblpPr w:leftFromText="180" w:rightFromText="180" w:vertAnchor="text" w:horzAnchor="margin" w:tblpXSpec="center" w:tblpY="-194"/>
        <w:tblW w:w="511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68"/>
        <w:gridCol w:w="3503"/>
        <w:gridCol w:w="4084"/>
        <w:gridCol w:w="3325"/>
      </w:tblGrid>
      <w:tr w:rsidR="00F018F9" w:rsidRPr="00113794" w:rsidTr="00175533">
        <w:trPr>
          <w:trHeight w:val="2183"/>
        </w:trPr>
        <w:tc>
          <w:tcPr>
            <w:tcW w:w="1206" w:type="pct"/>
          </w:tcPr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bookmarkStart w:id="10" w:name="block-13456975"/>
            <w:bookmarkEnd w:id="9"/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lastRenderedPageBreak/>
              <w:t xml:space="preserve">              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«Рассмотрено»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Руководитель ШМО </w:t>
            </w:r>
          </w:p>
          <w:p w:rsidR="00F018F9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____________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Л.З.Габидуллина</w:t>
            </w:r>
            <w:proofErr w:type="spellEnd"/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«29» августа  202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3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 xml:space="preserve">  года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218" w:type="pct"/>
          </w:tcPr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              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«Согласовано»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 Зам. директора по  УВР</w:t>
            </w:r>
          </w:p>
          <w:p w:rsidR="00F018F9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 ___________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Л.Ф.Гарипова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«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29»  августа  202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3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 xml:space="preserve"> года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420" w:type="pct"/>
          </w:tcPr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      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«Принято»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на заседании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педагогического совета школы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Протокол № 1 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от «2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9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»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 xml:space="preserve">августа 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20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3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г.</w:t>
            </w:r>
          </w:p>
        </w:tc>
        <w:tc>
          <w:tcPr>
            <w:tcW w:w="1156" w:type="pct"/>
          </w:tcPr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«Утверждаю»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Директор </w:t>
            </w:r>
          </w:p>
          <w:p w:rsidR="00F018F9" w:rsidRPr="00113794" w:rsidRDefault="00F018F9" w:rsidP="00175533">
            <w:pPr>
              <w:rPr>
                <w:sz w:val="22"/>
                <w:szCs w:val="22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МБОУ Михайловская СОШ  ___________ </w:t>
            </w:r>
            <w:r w:rsidRPr="00113794">
              <w:rPr>
                <w:sz w:val="22"/>
                <w:szCs w:val="22"/>
                <w:lang w:eastAsia="en-US"/>
              </w:rPr>
              <w:t xml:space="preserve"> 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Г.В. Игнатьева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Приказ №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1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47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от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« 2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val="tt-RU" w:eastAsia="en-US"/>
              </w:rPr>
              <w:t>9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 xml:space="preserve"> »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августа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>20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val="tt-RU" w:eastAsia="en-US"/>
              </w:rPr>
              <w:t>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val="tt-RU" w:eastAsia="en-US"/>
              </w:rPr>
              <w:t>3</w:t>
            </w:r>
            <w:r w:rsidRPr="00113794">
              <w:rPr>
                <w:rFonts w:ascii="Times New Roman" w:hAnsi="Times New Roman" w:cs="Times New Roman"/>
                <w:bCs/>
                <w:sz w:val="28"/>
                <w:szCs w:val="28"/>
                <w:u w:val="single"/>
                <w:lang w:eastAsia="en-US"/>
              </w:rPr>
              <w:t xml:space="preserve"> года</w:t>
            </w: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  <w:p w:rsidR="00F018F9" w:rsidRPr="00113794" w:rsidRDefault="00F018F9" w:rsidP="00175533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</w:tc>
      </w:tr>
    </w:tbl>
    <w:p w:rsidR="00F018F9" w:rsidRPr="00113794" w:rsidRDefault="00F018F9" w:rsidP="00F018F9">
      <w:pPr>
        <w:spacing w:after="0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p w:rsidR="00F018F9" w:rsidRDefault="00F018F9" w:rsidP="00F018F9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Муниципальное бюджетное общеобразовательное учреждение </w:t>
      </w:r>
    </w:p>
    <w:p w:rsidR="00F018F9" w:rsidRPr="00113794" w:rsidRDefault="00F018F9" w:rsidP="00F018F9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Михайловская средняя общеобразовательная школа</w:t>
      </w:r>
    </w:p>
    <w:p w:rsidR="00F018F9" w:rsidRPr="00113794" w:rsidRDefault="00F018F9" w:rsidP="00F018F9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proofErr w:type="spellStart"/>
      <w:r w:rsidRPr="00113794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Муслюмовского</w:t>
      </w:r>
      <w:proofErr w:type="spellEnd"/>
      <w:r w:rsidRPr="00113794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 муниципального района Республики Татарстан</w:t>
      </w:r>
    </w:p>
    <w:p w:rsidR="00F018F9" w:rsidRPr="00113794" w:rsidRDefault="00F018F9" w:rsidP="00F018F9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</w:p>
    <w:p w:rsidR="00F018F9" w:rsidRPr="00113794" w:rsidRDefault="00F018F9" w:rsidP="00F018F9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</w:p>
    <w:p w:rsidR="00F018F9" w:rsidRPr="00113794" w:rsidRDefault="00F018F9" w:rsidP="00F018F9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Календарно-тематическое планирование (КТП)</w:t>
      </w:r>
    </w:p>
    <w:p w:rsidR="00F018F9" w:rsidRPr="00113794" w:rsidRDefault="00F018F9" w:rsidP="00F018F9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по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информати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ке</w:t>
      </w:r>
    </w:p>
    <w:p w:rsidR="00F018F9" w:rsidRPr="00113794" w:rsidRDefault="00F018F9" w:rsidP="00F018F9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на  20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  <w:t>2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  <w:t>3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- 202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  <w:t>4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учебный год</w:t>
      </w:r>
    </w:p>
    <w:p w:rsidR="00F018F9" w:rsidRPr="00113794" w:rsidRDefault="00F018F9" w:rsidP="00F018F9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Класс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7-9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</w:t>
      </w:r>
    </w:p>
    <w:p w:rsidR="00F018F9" w:rsidRPr="00113794" w:rsidRDefault="00F018F9" w:rsidP="00F018F9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</w:pP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Учитель</w:t>
      </w:r>
      <w:proofErr w:type="gramStart"/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:</w:t>
      </w:r>
      <w:proofErr w:type="gramEnd"/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Гарипова Лилия </w:t>
      </w:r>
      <w:proofErr w:type="spellStart"/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Фоатовна</w:t>
      </w:r>
      <w:proofErr w:type="spellEnd"/>
    </w:p>
    <w:p w:rsidR="00F018F9" w:rsidRPr="00113794" w:rsidRDefault="00F018F9" w:rsidP="00F018F9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</w:pPr>
    </w:p>
    <w:p w:rsidR="00F018F9" w:rsidRPr="00113794" w:rsidRDefault="00F018F9" w:rsidP="00F018F9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Количество часов в год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34</w:t>
      </w:r>
      <w:r w:rsidR="006C12B1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/34/34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,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в неделю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1</w:t>
      </w:r>
      <w:r w:rsidR="006C12B1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/1/1</w:t>
      </w:r>
      <w:r w:rsidRPr="00113794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час</w:t>
      </w:r>
    </w:p>
    <w:p w:rsidR="00F018F9" w:rsidRDefault="00F018F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F018F9" w:rsidRDefault="00F018F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F018F9" w:rsidRDefault="00F018F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F018F9" w:rsidRDefault="00F018F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F018F9" w:rsidRDefault="00F018F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C5F4C" w:rsidRDefault="00A110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7 КЛАСС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3918"/>
        <w:gridCol w:w="1215"/>
        <w:gridCol w:w="1841"/>
        <w:gridCol w:w="1910"/>
        <w:gridCol w:w="1347"/>
        <w:gridCol w:w="2861"/>
      </w:tblGrid>
      <w:tr w:rsidR="00BC5F4C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Компьютер – универсальное вычислительное устройство, работающее по программе.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4.09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11.09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1523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18.09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152826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25.09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proofErr w:type="spellEnd"/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9.10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16.10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153244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Сервисы </w:t>
            </w:r>
            <w:proofErr w:type="gramStart"/>
            <w:r w:rsidRPr="00E30B1C">
              <w:rPr>
                <w:rFonts w:ascii="Times New Roman" w:hAnsi="Times New Roman"/>
                <w:color w:val="000000"/>
                <w:sz w:val="24"/>
              </w:rPr>
              <w:t>интернет-коммуникаций</w:t>
            </w:r>
            <w:proofErr w:type="gramEnd"/>
            <w:r w:rsidRPr="00E30B1C">
              <w:rPr>
                <w:rFonts w:ascii="Times New Roman" w:hAnsi="Times New Roman"/>
                <w:color w:val="000000"/>
                <w:sz w:val="24"/>
              </w:rPr>
              <w:t>. Сетевой этикет. Стратегии 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23.10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153460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13.11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161966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20.11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Разнообразие языков и алфавитов. Естественные и </w:t>
            </w:r>
            <w:r w:rsidRPr="00E30B1C">
              <w:rPr>
                <w:rFonts w:ascii="Times New Roman" w:hAnsi="Times New Roman"/>
                <w:color w:val="000000"/>
                <w:sz w:val="24"/>
              </w:rPr>
              <w:t>формальные языки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27.11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proofErr w:type="spellEnd"/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Двоичный алфавит. Преобразование любого алфавита к </w:t>
            </w:r>
            <w:proofErr w:type="gramStart"/>
            <w:r w:rsidRPr="00E30B1C">
              <w:rPr>
                <w:rFonts w:ascii="Times New Roman" w:hAnsi="Times New Roman"/>
                <w:color w:val="000000"/>
                <w:sz w:val="24"/>
              </w:rPr>
              <w:t>двоичному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4.12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162186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11.12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162316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18.12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25.12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5F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15.01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</w:pPr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22.01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162848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Кодирование цвета. Оценка информационного объёма</w:t>
            </w: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29.01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5.02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12.02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Текстовые документы, их ввод и редактирование в </w:t>
            </w:r>
            <w:r w:rsidRPr="00E30B1C">
              <w:rPr>
                <w:rFonts w:ascii="Times New Roman" w:hAnsi="Times New Roman"/>
                <w:color w:val="000000"/>
                <w:sz w:val="24"/>
              </w:rPr>
              <w:t>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19.02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26.02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4.03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11.03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C5F4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18.03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</w:pPr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«Текстовые документы».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8.04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163874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15.04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22.04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29.04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6.05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13.05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164472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Обобщение и</w:t>
            </w: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систематизация </w:t>
            </w:r>
            <w:r w:rsidRPr="00E30B1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знаний по теме «Мультимедийные презентации».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20.05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164652</w:t>
              </w:r>
            </w:hyperlink>
          </w:p>
        </w:tc>
      </w:tr>
      <w:tr w:rsidR="00BC5F4C" w:rsidRPr="00E30B1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20.05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164828</w:t>
              </w:r>
            </w:hyperlink>
          </w:p>
        </w:tc>
      </w:tr>
      <w:tr w:rsidR="00BC5F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5F4C" w:rsidRDefault="00BC5F4C"/>
        </w:tc>
      </w:tr>
    </w:tbl>
    <w:p w:rsidR="00BC5F4C" w:rsidRDefault="00BC5F4C">
      <w:pPr>
        <w:sectPr w:rsidR="00BC5F4C" w:rsidSect="00F018F9">
          <w:pgSz w:w="16383" w:h="11906" w:orient="landscape"/>
          <w:pgMar w:top="851" w:right="850" w:bottom="851" w:left="1701" w:header="720" w:footer="720" w:gutter="0"/>
          <w:cols w:space="720"/>
        </w:sectPr>
      </w:pPr>
    </w:p>
    <w:p w:rsidR="00BC5F4C" w:rsidRDefault="00A110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7"/>
        <w:gridCol w:w="4003"/>
        <w:gridCol w:w="1121"/>
        <w:gridCol w:w="1841"/>
        <w:gridCol w:w="1910"/>
        <w:gridCol w:w="1347"/>
        <w:gridCol w:w="2861"/>
      </w:tblGrid>
      <w:tr w:rsidR="00BC5F4C" w:rsidTr="002941F5">
        <w:trPr>
          <w:trHeight w:val="144"/>
          <w:tblCellSpacing w:w="20" w:type="nil"/>
        </w:trPr>
        <w:tc>
          <w:tcPr>
            <w:tcW w:w="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39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</w:tr>
      <w:tr w:rsidR="00BC5F4C" w:rsidTr="002941F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</w:tr>
      <w:tr w:rsidR="00BC5F4C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Непозиционные и позиционные системы счисления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BC5F4C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Развернутая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9.09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BC5F4C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16.09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</w:tr>
      <w:tr w:rsidR="00BC5F4C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Восьмеричная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23.09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165296</w:t>
              </w:r>
            </w:hyperlink>
          </w:p>
        </w:tc>
      </w:tr>
      <w:tr w:rsidR="00BC5F4C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Шестнадцатеричная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30.09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5F4C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Проверочная работа по теме «Системы счисления»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7.10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5F4C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14.10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1657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</w:hyperlink>
          </w:p>
        </w:tc>
      </w:tr>
      <w:tr w:rsidR="00BC5F4C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Логические операции «и», «или», «не»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BC5F4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C5F4C" w:rsidRDefault="001608CF">
            <w:pPr>
              <w:spacing w:after="0"/>
              <w:ind w:left="135"/>
            </w:pPr>
            <w:r>
              <w:t>21.10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C5F4C" w:rsidRPr="00E30B1C" w:rsidRDefault="00A1102C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11.11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18.11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25.11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Контрольная работа по теме «Элементы математической логики»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9.12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Свойства алгоритма. Способы записи алгоритма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16.12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179606</w:t>
              </w:r>
            </w:hyperlink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Алгоритмическая конструкция «следование». Линейный алгоритм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23.12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13.01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20.01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27.01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3.02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10.02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17.02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знаний. Контрольная работа по </w:t>
            </w:r>
            <w:r w:rsidRPr="00E30B1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теме «Исполнители и алгоритмы.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24.02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присваивания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9.03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16.03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Разработка программ, содержащих оператор ветвления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6.04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отладка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13.04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условием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20.04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27.04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4.05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11.05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2941F5">
            <w:pPr>
              <w:spacing w:after="0"/>
              <w:ind w:left="135"/>
            </w:pPr>
            <w:r>
              <w:t>1</w:t>
            </w:r>
            <w:r>
              <w:t>1</w:t>
            </w:r>
            <w:r>
              <w:t>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18.05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76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систематизация знаний и умений </w:t>
            </w:r>
            <w:r w:rsidRPr="00E30B1C">
              <w:rPr>
                <w:rFonts w:ascii="Times New Roman" w:hAnsi="Times New Roman"/>
                <w:color w:val="000000"/>
                <w:sz w:val="24"/>
              </w:rPr>
              <w:lastRenderedPageBreak/>
              <w:t>по курсу информатики 8 класса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r>
              <w:t>18.05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456</w:t>
              </w:r>
            </w:hyperlink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41F5" w:rsidRDefault="002941F5"/>
        </w:tc>
      </w:tr>
    </w:tbl>
    <w:p w:rsidR="00BC5F4C" w:rsidRDefault="00BC5F4C">
      <w:pPr>
        <w:sectPr w:rsidR="00BC5F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5F4C" w:rsidRDefault="00A110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8"/>
        <w:gridCol w:w="3964"/>
        <w:gridCol w:w="1089"/>
        <w:gridCol w:w="1841"/>
        <w:gridCol w:w="1910"/>
        <w:gridCol w:w="1347"/>
        <w:gridCol w:w="2861"/>
      </w:tblGrid>
      <w:tr w:rsidR="00BC5F4C" w:rsidTr="002941F5">
        <w:trPr>
          <w:trHeight w:val="144"/>
          <w:tblCellSpacing w:w="20" w:type="nil"/>
        </w:trPr>
        <w:tc>
          <w:tcPr>
            <w:tcW w:w="9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39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</w:tr>
      <w:tr w:rsidR="00BC5F4C" w:rsidTr="002941F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5F4C" w:rsidRDefault="00A110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5F4C" w:rsidRDefault="00BC5F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5F4C" w:rsidRDefault="00BC5F4C"/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E30B1C">
              <w:rPr>
                <w:rFonts w:ascii="Times New Roman" w:hAnsi="Times New Roman"/>
                <w:color w:val="000000"/>
                <w:sz w:val="24"/>
              </w:rPr>
              <w:t>-адреса узлов. Большие данные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578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9.09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690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16.09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Виды деятельности в сети Интернет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23.09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30.09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7.10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Модели и моделирование. Классификации моделей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14.10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21.10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11.11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матрица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 w:rsidRPr="00E30B1C">
              <w:rPr>
                <w:rFonts w:ascii="Times New Roman" w:hAnsi="Times New Roman"/>
                <w:color w:val="000000"/>
                <w:sz w:val="24"/>
              </w:rPr>
              <w:t>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18.11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Дерево. Перебор вариантов с помощью дерева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25.11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392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моделирования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9.12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16.12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23.12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13.01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массивов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20.01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27.01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потока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3.02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10.02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Сигнал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17.02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24.02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602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Электронные таблицы. Типы данных в ячейках электронной таблицы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710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9.03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832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16.03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990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Сортировка и фильтрация данных в выделенном диапазоне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6.04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Построение диаграмм и графиков в электронных таблицах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13.04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Относительная, абсолютная и смешанная адресация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20.04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Условные вычисления в электронных таблицах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27.04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4.05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Численное моделирование в электронных таблицах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11.05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2941F5">
            <w:pPr>
              <w:spacing w:after="0"/>
              <w:ind w:left="135"/>
            </w:pPr>
            <w:r>
              <w:t>1</w:t>
            </w:r>
            <w:r>
              <w:t>1</w:t>
            </w:r>
            <w:r>
              <w:t>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18.05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2941F5" w:rsidRPr="00E30B1C" w:rsidTr="002941F5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систематизация.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bookmarkStart w:id="11" w:name="_GoBack"/>
            <w:bookmarkEnd w:id="11"/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41F5" w:rsidRDefault="002941F5" w:rsidP="00175533">
            <w:pPr>
              <w:spacing w:after="0"/>
              <w:ind w:left="135"/>
            </w:pPr>
            <w:r>
              <w:t>18.05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30B1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41F5" w:rsidTr="002941F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41F5" w:rsidRPr="00E30B1C" w:rsidRDefault="002941F5">
            <w:pPr>
              <w:spacing w:after="0"/>
              <w:ind w:left="135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 w:rsidRPr="00E30B1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41F5" w:rsidRDefault="00294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41F5" w:rsidRDefault="002941F5"/>
        </w:tc>
      </w:tr>
    </w:tbl>
    <w:p w:rsidR="00BC5F4C" w:rsidRDefault="00BC5F4C">
      <w:pPr>
        <w:sectPr w:rsidR="00BC5F4C" w:rsidSect="00F018F9">
          <w:pgSz w:w="16383" w:h="11906" w:orient="landscape"/>
          <w:pgMar w:top="851" w:right="850" w:bottom="567" w:left="1701" w:header="720" w:footer="720" w:gutter="0"/>
          <w:cols w:space="720"/>
        </w:sectPr>
      </w:pPr>
    </w:p>
    <w:p w:rsidR="00BC5F4C" w:rsidRDefault="00A1102C">
      <w:pPr>
        <w:spacing w:after="0"/>
        <w:ind w:left="120"/>
      </w:pPr>
      <w:bookmarkStart w:id="12" w:name="block-13456973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C5F4C" w:rsidRDefault="00A1102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C5F4C" w:rsidRDefault="00BC5F4C">
      <w:pPr>
        <w:spacing w:after="0" w:line="480" w:lineRule="auto"/>
        <w:ind w:left="120"/>
      </w:pPr>
    </w:p>
    <w:p w:rsidR="00BC5F4C" w:rsidRDefault="00BC5F4C">
      <w:pPr>
        <w:spacing w:after="0" w:line="480" w:lineRule="auto"/>
        <w:ind w:left="120"/>
      </w:pPr>
    </w:p>
    <w:p w:rsidR="00BC5F4C" w:rsidRDefault="00BC5F4C">
      <w:pPr>
        <w:spacing w:after="0"/>
        <w:ind w:left="120"/>
      </w:pPr>
    </w:p>
    <w:p w:rsidR="00BC5F4C" w:rsidRDefault="00A1102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C5F4C" w:rsidRDefault="00BC5F4C">
      <w:pPr>
        <w:spacing w:after="0" w:line="480" w:lineRule="auto"/>
        <w:ind w:left="120"/>
      </w:pPr>
    </w:p>
    <w:p w:rsidR="00BC5F4C" w:rsidRDefault="00BC5F4C">
      <w:pPr>
        <w:spacing w:after="0"/>
        <w:ind w:left="120"/>
      </w:pPr>
    </w:p>
    <w:p w:rsidR="00A1102C" w:rsidRPr="00E30B1C" w:rsidRDefault="00A1102C" w:rsidP="00F018F9">
      <w:pPr>
        <w:spacing w:after="0" w:line="480" w:lineRule="auto"/>
        <w:ind w:left="120"/>
      </w:pPr>
      <w:r w:rsidRPr="00E30B1C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  <w:bookmarkEnd w:id="12"/>
    </w:p>
    <w:sectPr w:rsidR="00A1102C" w:rsidRPr="00E30B1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F4C"/>
    <w:rsid w:val="001608CF"/>
    <w:rsid w:val="002941F5"/>
    <w:rsid w:val="006C12B1"/>
    <w:rsid w:val="00A1102C"/>
    <w:rsid w:val="00BC5F4C"/>
    <w:rsid w:val="00E30B1C"/>
    <w:rsid w:val="00F0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99"/>
    <w:rsid w:val="00F018F9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99"/>
    <w:rsid w:val="00F018F9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3ee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b72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7fa" TargetMode="External"/><Relationship Id="rId68" Type="http://schemas.openxmlformats.org/officeDocument/2006/relationships/hyperlink" Target="https://m.edsoo.ru/8a17949e" TargetMode="External"/><Relationship Id="rId84" Type="http://schemas.openxmlformats.org/officeDocument/2006/relationships/hyperlink" Target="https://m.edsoo.ru/8a17b8e8" TargetMode="External"/><Relationship Id="rId89" Type="http://schemas.openxmlformats.org/officeDocument/2006/relationships/hyperlink" Target="https://m.edsoo.ru/8a17c392" TargetMode="External"/><Relationship Id="rId112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cfe" TargetMode="External"/><Relationship Id="rId107" Type="http://schemas.openxmlformats.org/officeDocument/2006/relationships/hyperlink" Target="https://m.edsoo.ru/8a17eaca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3460" TargetMode="External"/><Relationship Id="rId37" Type="http://schemas.openxmlformats.org/officeDocument/2006/relationships/hyperlink" Target="https://m.edsoo.ru/8a162316" TargetMode="External"/><Relationship Id="rId40" Type="http://schemas.openxmlformats.org/officeDocument/2006/relationships/hyperlink" Target="https://m.edsoo.ru/8a162848" TargetMode="External"/><Relationship Id="rId45" Type="http://schemas.openxmlformats.org/officeDocument/2006/relationships/hyperlink" Target="https://m.edsoo.ru/8a162fe6" TargetMode="External"/><Relationship Id="rId53" Type="http://schemas.openxmlformats.org/officeDocument/2006/relationships/hyperlink" Target="https://m.edsoo.ru/8a1642c4" TargetMode="External"/><Relationship Id="rId58" Type="http://schemas.openxmlformats.org/officeDocument/2006/relationships/hyperlink" Target="https://m.edsoo.ru/8a164ba2" TargetMode="External"/><Relationship Id="rId66" Type="http://schemas.openxmlformats.org/officeDocument/2006/relationships/hyperlink" Target="https://m.edsoo.ru/8a165e94" TargetMode="External"/><Relationship Id="rId74" Type="http://schemas.openxmlformats.org/officeDocument/2006/relationships/hyperlink" Target="https://m.edsoo.ru/8a17a06a" TargetMode="External"/><Relationship Id="rId79" Type="http://schemas.openxmlformats.org/officeDocument/2006/relationships/hyperlink" Target="https://m.edsoo.ru/8a17afa6" TargetMode="External"/><Relationship Id="rId87" Type="http://schemas.openxmlformats.org/officeDocument/2006/relationships/hyperlink" Target="https://m.edsoo.ru/8a17be06" TargetMode="External"/><Relationship Id="rId102" Type="http://schemas.openxmlformats.org/officeDocument/2006/relationships/hyperlink" Target="https://m.edsoo.ru/8a17db70" TargetMode="External"/><Relationship Id="rId110" Type="http://schemas.openxmlformats.org/officeDocument/2006/relationships/hyperlink" Target="https://m.edsoo.ru/8a17ee6c" TargetMode="External"/><Relationship Id="rId5" Type="http://schemas.openxmlformats.org/officeDocument/2006/relationships/hyperlink" Target="https://m.edsoo.ru/7f41646e" TargetMode="External"/><Relationship Id="rId61" Type="http://schemas.openxmlformats.org/officeDocument/2006/relationships/hyperlink" Target="https://m.edsoo.ru/8a16549e" TargetMode="External"/><Relationship Id="rId82" Type="http://schemas.openxmlformats.org/officeDocument/2006/relationships/hyperlink" Target="https://m.edsoo.ru/8a17b690" TargetMode="External"/><Relationship Id="rId90" Type="http://schemas.openxmlformats.org/officeDocument/2006/relationships/hyperlink" Target="https://m.edsoo.ru/8a17c4aa" TargetMode="External"/><Relationship Id="rId95" Type="http://schemas.openxmlformats.org/officeDocument/2006/relationships/hyperlink" Target="https://m.edsoo.ru/8a17d01c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826" TargetMode="External"/><Relationship Id="rId30" Type="http://schemas.openxmlformats.org/officeDocument/2006/relationships/hyperlink" Target="https://m.edsoo.ru/8a152f74" TargetMode="External"/><Relationship Id="rId35" Type="http://schemas.openxmlformats.org/officeDocument/2006/relationships/hyperlink" Target="https://m.edsoo.ru/8a161fec" TargetMode="External"/><Relationship Id="rId43" Type="http://schemas.openxmlformats.org/officeDocument/2006/relationships/hyperlink" Target="https://m.edsoo.ru/8a162d02" TargetMode="External"/><Relationship Id="rId48" Type="http://schemas.openxmlformats.org/officeDocument/2006/relationships/hyperlink" Target="https://m.edsoo.ru/8a1635c2" TargetMode="External"/><Relationship Id="rId56" Type="http://schemas.openxmlformats.org/officeDocument/2006/relationships/hyperlink" Target="https://m.edsoo.ru/8a164828" TargetMode="External"/><Relationship Id="rId64" Type="http://schemas.openxmlformats.org/officeDocument/2006/relationships/hyperlink" Target="https://m.edsoo.ru/8a165b56" TargetMode="External"/><Relationship Id="rId69" Type="http://schemas.openxmlformats.org/officeDocument/2006/relationships/hyperlink" Target="https://m.edsoo.ru/8a179606" TargetMode="External"/><Relationship Id="rId77" Type="http://schemas.openxmlformats.org/officeDocument/2006/relationships/hyperlink" Target="https://m.edsoo.ru/8a17ad6c" TargetMode="External"/><Relationship Id="rId100" Type="http://schemas.openxmlformats.org/officeDocument/2006/relationships/hyperlink" Target="https://m.edsoo.ru/8a17d832" TargetMode="External"/><Relationship Id="rId105" Type="http://schemas.openxmlformats.org/officeDocument/2006/relationships/hyperlink" Target="https://m.edsoo.ru/8a17e6ba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b30" TargetMode="External"/><Relationship Id="rId72" Type="http://schemas.openxmlformats.org/officeDocument/2006/relationships/hyperlink" Target="https://m.edsoo.ru/8a179e1c" TargetMode="External"/><Relationship Id="rId80" Type="http://schemas.openxmlformats.org/officeDocument/2006/relationships/hyperlink" Target="https://m.edsoo.ru/8a17b456" TargetMode="External"/><Relationship Id="rId85" Type="http://schemas.openxmlformats.org/officeDocument/2006/relationships/hyperlink" Target="https://m.edsoo.ru/8a17ba1e" TargetMode="External"/><Relationship Id="rId93" Type="http://schemas.openxmlformats.org/officeDocument/2006/relationships/hyperlink" Target="https://m.edsoo.ru/8a17cc3e" TargetMode="External"/><Relationship Id="rId98" Type="http://schemas.openxmlformats.org/officeDocument/2006/relationships/hyperlink" Target="https://m.edsoo.ru/8a17d60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8a1521d2" TargetMode="External"/><Relationship Id="rId33" Type="http://schemas.openxmlformats.org/officeDocument/2006/relationships/hyperlink" Target="https://m.edsoo.ru/8a161966" TargetMode="External"/><Relationship Id="rId38" Type="http://schemas.openxmlformats.org/officeDocument/2006/relationships/hyperlink" Target="https://m.edsoo.ru/8a16249c" TargetMode="External"/><Relationship Id="rId46" Type="http://schemas.openxmlformats.org/officeDocument/2006/relationships/hyperlink" Target="https://m.edsoo.ru/8a1632d4" TargetMode="External"/><Relationship Id="rId59" Type="http://schemas.openxmlformats.org/officeDocument/2006/relationships/hyperlink" Target="https://m.edsoo.ru/8a164d96" TargetMode="External"/><Relationship Id="rId67" Type="http://schemas.openxmlformats.org/officeDocument/2006/relationships/hyperlink" Target="https://m.edsoo.ru/8a178c38" TargetMode="External"/><Relationship Id="rId103" Type="http://schemas.openxmlformats.org/officeDocument/2006/relationships/hyperlink" Target="https://m.edsoo.ru/8a17e08e" TargetMode="External"/><Relationship Id="rId108" Type="http://schemas.openxmlformats.org/officeDocument/2006/relationships/hyperlink" Target="https://m.edsoo.ru/8a17ec3c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9ec" TargetMode="External"/><Relationship Id="rId54" Type="http://schemas.openxmlformats.org/officeDocument/2006/relationships/hyperlink" Target="https://m.edsoo.ru/8a164472" TargetMode="External"/><Relationship Id="rId62" Type="http://schemas.openxmlformats.org/officeDocument/2006/relationships/hyperlink" Target="https://m.edsoo.ru/8a16564c" TargetMode="External"/><Relationship Id="rId70" Type="http://schemas.openxmlformats.org/officeDocument/2006/relationships/hyperlink" Target="https://m.edsoo.ru/8a17998a" TargetMode="External"/><Relationship Id="rId75" Type="http://schemas.openxmlformats.org/officeDocument/2006/relationships/hyperlink" Target="https://m.edsoo.ru/8a17a18c" TargetMode="External"/><Relationship Id="rId83" Type="http://schemas.openxmlformats.org/officeDocument/2006/relationships/hyperlink" Target="https://m.edsoo.ru/8a17b7bc" TargetMode="External"/><Relationship Id="rId88" Type="http://schemas.openxmlformats.org/officeDocument/2006/relationships/hyperlink" Target="https://m.edsoo.ru/8a17c04a" TargetMode="External"/><Relationship Id="rId91" Type="http://schemas.openxmlformats.org/officeDocument/2006/relationships/hyperlink" Target="https://m.edsoo.ru/8a17c9c8" TargetMode="External"/><Relationship Id="rId96" Type="http://schemas.openxmlformats.org/officeDocument/2006/relationships/hyperlink" Target="https://m.edsoo.ru/8a17d1ca" TargetMode="External"/><Relationship Id="rId11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a74" TargetMode="External"/><Relationship Id="rId36" Type="http://schemas.openxmlformats.org/officeDocument/2006/relationships/hyperlink" Target="https://m.edsoo.ru/8a162186" TargetMode="External"/><Relationship Id="rId49" Type="http://schemas.openxmlformats.org/officeDocument/2006/relationships/hyperlink" Target="https://m.edsoo.ru/8a163874" TargetMode="External"/><Relationship Id="rId57" Type="http://schemas.openxmlformats.org/officeDocument/2006/relationships/hyperlink" Target="https://m.edsoo.ru/8a1649e0" TargetMode="External"/><Relationship Id="rId106" Type="http://schemas.openxmlformats.org/officeDocument/2006/relationships/hyperlink" Target="https://m.edsoo.ru/8a17e87c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244" TargetMode="External"/><Relationship Id="rId44" Type="http://schemas.openxmlformats.org/officeDocument/2006/relationships/hyperlink" Target="https://m.edsoo.ru/8a162e7e" TargetMode="External"/><Relationship Id="rId52" Type="http://schemas.openxmlformats.org/officeDocument/2006/relationships/hyperlink" Target="https://m.edsoo.ru/8a16404e" TargetMode="External"/><Relationship Id="rId60" Type="http://schemas.openxmlformats.org/officeDocument/2006/relationships/hyperlink" Target="https://m.edsoo.ru/8a165296" TargetMode="External"/><Relationship Id="rId65" Type="http://schemas.openxmlformats.org/officeDocument/2006/relationships/hyperlink" Target="https://m.edsoo.ru/8a165cf0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e8e" TargetMode="External"/><Relationship Id="rId81" Type="http://schemas.openxmlformats.org/officeDocument/2006/relationships/hyperlink" Target="https://m.edsoo.ru/8a17b578" TargetMode="External"/><Relationship Id="rId86" Type="http://schemas.openxmlformats.org/officeDocument/2006/relationships/hyperlink" Target="https://m.edsoo.ru/8a17bb36" TargetMode="External"/><Relationship Id="rId94" Type="http://schemas.openxmlformats.org/officeDocument/2006/relationships/hyperlink" Target="https://m.edsoo.ru/8a17cd60" TargetMode="External"/><Relationship Id="rId99" Type="http://schemas.openxmlformats.org/officeDocument/2006/relationships/hyperlink" Target="https://m.edsoo.ru/8a17d710" TargetMode="External"/><Relationship Id="rId101" Type="http://schemas.openxmlformats.org/officeDocument/2006/relationships/hyperlink" Target="https://m.edsoo.ru/8a17d99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5f0" TargetMode="External"/><Relationship Id="rId109" Type="http://schemas.openxmlformats.org/officeDocument/2006/relationships/hyperlink" Target="https://m.edsoo.ru/8a17ed54" TargetMode="External"/><Relationship Id="rId34" Type="http://schemas.openxmlformats.org/officeDocument/2006/relationships/hyperlink" Target="https://m.edsoo.ru/8a161e2a" TargetMode="External"/><Relationship Id="rId50" Type="http://schemas.openxmlformats.org/officeDocument/2006/relationships/hyperlink" Target="https://m.edsoo.ru/8a1639d2" TargetMode="External"/><Relationship Id="rId55" Type="http://schemas.openxmlformats.org/officeDocument/2006/relationships/hyperlink" Target="https://m.edsoo.ru/8a164652" TargetMode="External"/><Relationship Id="rId76" Type="http://schemas.openxmlformats.org/officeDocument/2006/relationships/hyperlink" Target="https://m.edsoo.ru/8a17ac4a" TargetMode="External"/><Relationship Id="rId97" Type="http://schemas.openxmlformats.org/officeDocument/2006/relationships/hyperlink" Target="https://m.edsoo.ru/8a17d4d6" TargetMode="External"/><Relationship Id="rId104" Type="http://schemas.openxmlformats.org/officeDocument/2006/relationships/hyperlink" Target="https://m.edsoo.ru/8a17e2b4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aac" TargetMode="External"/><Relationship Id="rId92" Type="http://schemas.openxmlformats.org/officeDocument/2006/relationships/hyperlink" Target="https://m.edsoo.ru/8a17cb1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40</Pages>
  <Words>8634</Words>
  <Characters>49215</Characters>
  <Application>Microsoft Office Word</Application>
  <DocSecurity>0</DocSecurity>
  <Lines>410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Win8x64</dc:creator>
  <cp:lastModifiedBy>Win8x64</cp:lastModifiedBy>
  <cp:revision>6</cp:revision>
  <dcterms:created xsi:type="dcterms:W3CDTF">2023-11-11T16:53:00Z</dcterms:created>
  <dcterms:modified xsi:type="dcterms:W3CDTF">2023-11-11T17:36:00Z</dcterms:modified>
</cp:coreProperties>
</file>